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EE603" w14:textId="2D42EAD6" w:rsidR="00EF650B" w:rsidRPr="00720018" w:rsidRDefault="00F625CF" w:rsidP="00EF650B">
      <w:pPr>
        <w:spacing w:after="0"/>
        <w:rPr>
          <w:rFonts w:ascii="Aptos" w:hAnsi="Aptos"/>
          <w:b/>
          <w:sz w:val="28"/>
          <w:szCs w:val="28"/>
          <w:lang w:eastAsia="en-GB"/>
        </w:rPr>
      </w:pPr>
      <w:r w:rsidRPr="00720018">
        <w:rPr>
          <w:rFonts w:ascii="Aptos" w:hAnsi="Aptos"/>
          <w:b/>
          <w:sz w:val="28"/>
          <w:szCs w:val="28"/>
          <w:lang w:eastAsia="en-GB"/>
        </w:rPr>
        <w:t xml:space="preserve">Estates Officer North </w:t>
      </w:r>
    </w:p>
    <w:p w14:paraId="1E0C3C8D" w14:textId="77777777" w:rsidR="00F625CF" w:rsidRDefault="00F625CF" w:rsidP="00EF650B">
      <w:pPr>
        <w:spacing w:after="0"/>
        <w:rPr>
          <w:rFonts w:ascii="Aptos" w:hAnsi="Aptos"/>
          <w:b/>
          <w:sz w:val="22"/>
          <w:szCs w:val="22"/>
          <w:lang w:eastAsia="en-GB"/>
        </w:rPr>
      </w:pPr>
    </w:p>
    <w:p w14:paraId="5FE64D92" w14:textId="311572C6" w:rsidR="008C79D6" w:rsidRPr="008C79D6" w:rsidRDefault="008C79D6" w:rsidP="008C79D6">
      <w:pPr>
        <w:spacing w:after="0"/>
        <w:rPr>
          <w:rFonts w:ascii="Aptos" w:hAnsi="Aptos"/>
          <w:sz w:val="22"/>
          <w:szCs w:val="22"/>
        </w:rPr>
      </w:pPr>
      <w:r w:rsidRPr="008C79D6">
        <w:rPr>
          <w:rFonts w:ascii="Aptos" w:hAnsi="Aptos"/>
          <w:b/>
          <w:sz w:val="22"/>
          <w:szCs w:val="22"/>
        </w:rPr>
        <w:t xml:space="preserve">Job Title: </w:t>
      </w:r>
      <w:r w:rsidR="00F625CF">
        <w:rPr>
          <w:rFonts w:ascii="Aptos" w:hAnsi="Aptos"/>
          <w:b/>
          <w:sz w:val="22"/>
          <w:szCs w:val="22"/>
        </w:rPr>
        <w:tab/>
        <w:t>Estates Officer North</w:t>
      </w:r>
      <w:r w:rsidRPr="008C79D6">
        <w:rPr>
          <w:rFonts w:ascii="Aptos" w:hAnsi="Aptos"/>
          <w:b/>
          <w:sz w:val="22"/>
          <w:szCs w:val="22"/>
        </w:rPr>
        <w:tab/>
      </w:r>
    </w:p>
    <w:p w14:paraId="213ABC7F" w14:textId="6B824E65" w:rsidR="008C79D6" w:rsidRPr="008C79D6" w:rsidRDefault="008C79D6" w:rsidP="008C79D6">
      <w:pPr>
        <w:spacing w:after="0"/>
        <w:rPr>
          <w:rFonts w:ascii="Aptos" w:hAnsi="Aptos"/>
          <w:sz w:val="22"/>
          <w:szCs w:val="22"/>
        </w:rPr>
      </w:pPr>
      <w:r w:rsidRPr="008C79D6">
        <w:rPr>
          <w:rFonts w:ascii="Aptos" w:hAnsi="Aptos"/>
          <w:b/>
          <w:sz w:val="22"/>
          <w:szCs w:val="22"/>
        </w:rPr>
        <w:t xml:space="preserve">Reports To: </w:t>
      </w:r>
      <w:r w:rsidRPr="008C79D6">
        <w:rPr>
          <w:rFonts w:ascii="Aptos" w:hAnsi="Aptos"/>
          <w:b/>
          <w:sz w:val="22"/>
          <w:szCs w:val="22"/>
        </w:rPr>
        <w:tab/>
      </w:r>
      <w:r w:rsidR="00F625CF">
        <w:rPr>
          <w:rFonts w:ascii="Aptos" w:hAnsi="Aptos"/>
          <w:sz w:val="22"/>
          <w:szCs w:val="22"/>
        </w:rPr>
        <w:t>Estates Manager Yorkshire and Midlands</w:t>
      </w:r>
    </w:p>
    <w:p w14:paraId="655E2189" w14:textId="3E9C26F8" w:rsidR="008C79D6" w:rsidRPr="008C79D6" w:rsidRDefault="008C79D6" w:rsidP="008C79D6">
      <w:pPr>
        <w:spacing w:after="0"/>
        <w:rPr>
          <w:rFonts w:ascii="Aptos" w:hAnsi="Aptos"/>
          <w:sz w:val="22"/>
          <w:szCs w:val="22"/>
          <w:lang w:eastAsia="en-GB"/>
        </w:rPr>
      </w:pPr>
      <w:r w:rsidRPr="008C79D6">
        <w:rPr>
          <w:rFonts w:ascii="Aptos" w:hAnsi="Aptos"/>
          <w:b/>
          <w:bCs/>
          <w:sz w:val="22"/>
          <w:szCs w:val="22"/>
        </w:rPr>
        <w:t xml:space="preserve">Salary </w:t>
      </w:r>
      <w:r w:rsidRPr="008C79D6">
        <w:rPr>
          <w:rFonts w:ascii="Aptos" w:hAnsi="Aptos"/>
          <w:b/>
          <w:bCs/>
          <w:sz w:val="22"/>
          <w:szCs w:val="22"/>
        </w:rPr>
        <w:tab/>
      </w:r>
      <w:r w:rsidRPr="008C79D6">
        <w:rPr>
          <w:rFonts w:ascii="Aptos" w:hAnsi="Aptos"/>
          <w:b/>
          <w:bCs/>
          <w:sz w:val="22"/>
          <w:szCs w:val="22"/>
        </w:rPr>
        <w:tab/>
      </w:r>
      <w:bookmarkStart w:id="0" w:name="_Hlk217304163"/>
      <w:r w:rsidRPr="008C79D6">
        <w:rPr>
          <w:rFonts w:ascii="Aptos" w:hAnsi="Aptos"/>
          <w:sz w:val="22"/>
          <w:szCs w:val="22"/>
        </w:rPr>
        <w:t>£</w:t>
      </w:r>
      <w:r w:rsidR="00F625CF">
        <w:rPr>
          <w:rFonts w:ascii="Aptos" w:hAnsi="Aptos"/>
          <w:sz w:val="22"/>
          <w:szCs w:val="22"/>
        </w:rPr>
        <w:t>32</w:t>
      </w:r>
      <w:r w:rsidRPr="008C79D6">
        <w:rPr>
          <w:rFonts w:ascii="Aptos" w:hAnsi="Aptos"/>
          <w:sz w:val="22"/>
          <w:szCs w:val="22"/>
        </w:rPr>
        <w:t>,</w:t>
      </w:r>
      <w:r w:rsidR="00F625CF">
        <w:rPr>
          <w:rFonts w:ascii="Aptos" w:hAnsi="Aptos"/>
          <w:sz w:val="22"/>
          <w:szCs w:val="22"/>
        </w:rPr>
        <w:t xml:space="preserve">400.00 (pro rata to </w:t>
      </w:r>
      <w:r w:rsidRPr="008C79D6">
        <w:rPr>
          <w:rFonts w:ascii="Aptos" w:hAnsi="Aptos"/>
          <w:sz w:val="22"/>
          <w:szCs w:val="22"/>
        </w:rPr>
        <w:t>£</w:t>
      </w:r>
      <w:r w:rsidR="00F625CF">
        <w:rPr>
          <w:rFonts w:ascii="Aptos" w:hAnsi="Aptos"/>
          <w:sz w:val="22"/>
          <w:szCs w:val="22"/>
        </w:rPr>
        <w:t>17</w:t>
      </w:r>
      <w:r w:rsidRPr="008C79D6">
        <w:rPr>
          <w:rFonts w:ascii="Aptos" w:hAnsi="Aptos"/>
          <w:sz w:val="22"/>
          <w:szCs w:val="22"/>
        </w:rPr>
        <w:t>,</w:t>
      </w:r>
      <w:r w:rsidR="00F625CF">
        <w:rPr>
          <w:rFonts w:ascii="Aptos" w:hAnsi="Aptos"/>
          <w:sz w:val="22"/>
          <w:szCs w:val="22"/>
        </w:rPr>
        <w:t>119</w:t>
      </w:r>
      <w:r w:rsidRPr="008C79D6">
        <w:rPr>
          <w:rFonts w:ascii="Aptos" w:hAnsi="Aptos"/>
          <w:sz w:val="22"/>
          <w:szCs w:val="22"/>
        </w:rPr>
        <w:t xml:space="preserve"> </w:t>
      </w:r>
      <w:r w:rsidR="00F625CF">
        <w:rPr>
          <w:rFonts w:ascii="Aptos" w:hAnsi="Aptos"/>
          <w:sz w:val="22"/>
          <w:szCs w:val="22"/>
        </w:rPr>
        <w:t>for 19 hours per week)</w:t>
      </w:r>
      <w:r w:rsidRPr="008C79D6">
        <w:rPr>
          <w:rFonts w:ascii="Aptos" w:hAnsi="Aptos"/>
          <w:sz w:val="22"/>
          <w:szCs w:val="22"/>
        </w:rPr>
        <w:t xml:space="preserve"> </w:t>
      </w:r>
    </w:p>
    <w:bookmarkEnd w:id="0"/>
    <w:p w14:paraId="22958E51" w14:textId="6BF34B97" w:rsidR="008C79D6" w:rsidRPr="008C79D6" w:rsidRDefault="008C79D6" w:rsidP="008C79D6">
      <w:pPr>
        <w:spacing w:after="0"/>
        <w:rPr>
          <w:rFonts w:ascii="Aptos" w:hAnsi="Aptos"/>
          <w:sz w:val="22"/>
          <w:szCs w:val="22"/>
        </w:rPr>
      </w:pPr>
      <w:r w:rsidRPr="008C79D6">
        <w:rPr>
          <w:rFonts w:ascii="Aptos" w:hAnsi="Aptos"/>
          <w:b/>
          <w:sz w:val="22"/>
          <w:szCs w:val="22"/>
        </w:rPr>
        <w:t>Terms:</w:t>
      </w:r>
      <w:r w:rsidRPr="008C79D6">
        <w:rPr>
          <w:rFonts w:ascii="Aptos" w:hAnsi="Aptos"/>
          <w:b/>
          <w:sz w:val="22"/>
          <w:szCs w:val="22"/>
        </w:rPr>
        <w:tab/>
      </w:r>
      <w:r w:rsidRPr="008C79D6">
        <w:rPr>
          <w:rFonts w:ascii="Aptos" w:hAnsi="Aptos"/>
          <w:sz w:val="22"/>
          <w:szCs w:val="22"/>
        </w:rPr>
        <w:tab/>
      </w:r>
      <w:bookmarkStart w:id="1" w:name="_Hlk140679755"/>
      <w:r w:rsidRPr="008C79D6">
        <w:rPr>
          <w:rFonts w:ascii="Aptos" w:hAnsi="Aptos"/>
          <w:sz w:val="22"/>
          <w:szCs w:val="22"/>
        </w:rPr>
        <w:t xml:space="preserve">Permanent </w:t>
      </w:r>
      <w:r w:rsidR="00F625CF">
        <w:rPr>
          <w:rFonts w:ascii="Aptos" w:hAnsi="Aptos"/>
          <w:sz w:val="22"/>
          <w:szCs w:val="22"/>
        </w:rPr>
        <w:t>19</w:t>
      </w:r>
      <w:r w:rsidRPr="008C79D6">
        <w:rPr>
          <w:rFonts w:ascii="Aptos" w:hAnsi="Aptos"/>
          <w:sz w:val="22"/>
          <w:szCs w:val="22"/>
        </w:rPr>
        <w:t xml:space="preserve"> hrs p/w </w:t>
      </w:r>
      <w:bookmarkEnd w:id="1"/>
    </w:p>
    <w:p w14:paraId="5E816FD2" w14:textId="40D35B9D" w:rsidR="008C79D6" w:rsidRPr="008C79D6" w:rsidRDefault="008C79D6" w:rsidP="008C79D6">
      <w:pPr>
        <w:spacing w:after="0"/>
        <w:rPr>
          <w:rFonts w:ascii="Aptos" w:hAnsi="Aptos"/>
          <w:sz w:val="22"/>
          <w:szCs w:val="22"/>
        </w:rPr>
      </w:pPr>
      <w:r w:rsidRPr="008C79D6">
        <w:rPr>
          <w:rFonts w:ascii="Aptos" w:hAnsi="Aptos"/>
          <w:b/>
          <w:sz w:val="22"/>
          <w:szCs w:val="22"/>
        </w:rPr>
        <w:t>Location</w:t>
      </w:r>
      <w:r w:rsidRPr="008C79D6">
        <w:rPr>
          <w:rFonts w:ascii="Aptos" w:hAnsi="Aptos"/>
          <w:sz w:val="22"/>
          <w:szCs w:val="22"/>
        </w:rPr>
        <w:t xml:space="preserve">: </w:t>
      </w:r>
      <w:r w:rsidRPr="008C79D6">
        <w:rPr>
          <w:rFonts w:ascii="Aptos" w:hAnsi="Aptos"/>
          <w:sz w:val="22"/>
          <w:szCs w:val="22"/>
        </w:rPr>
        <w:tab/>
      </w:r>
      <w:r w:rsidR="00F625CF">
        <w:rPr>
          <w:rFonts w:ascii="Aptos" w:hAnsi="Aptos"/>
          <w:sz w:val="22"/>
          <w:szCs w:val="22"/>
        </w:rPr>
        <w:t xml:space="preserve">Home based – </w:t>
      </w:r>
      <w:r w:rsidR="00FB756B">
        <w:rPr>
          <w:rFonts w:ascii="Aptos" w:hAnsi="Aptos"/>
          <w:sz w:val="22"/>
          <w:szCs w:val="22"/>
        </w:rPr>
        <w:t>Travel to</w:t>
      </w:r>
      <w:r w:rsidR="00F625CF">
        <w:rPr>
          <w:rFonts w:ascii="Aptos" w:hAnsi="Aptos"/>
          <w:sz w:val="22"/>
          <w:szCs w:val="22"/>
        </w:rPr>
        <w:t xml:space="preserve"> </w:t>
      </w:r>
      <w:r w:rsidR="00FB756B">
        <w:rPr>
          <w:rFonts w:ascii="Aptos" w:hAnsi="Aptos"/>
          <w:sz w:val="22"/>
          <w:szCs w:val="22"/>
        </w:rPr>
        <w:t>sites will be required</w:t>
      </w:r>
    </w:p>
    <w:p w14:paraId="26ABC68C" w14:textId="77777777" w:rsidR="008C79D6" w:rsidRPr="008C79D6" w:rsidRDefault="008C79D6" w:rsidP="008C79D6">
      <w:pPr>
        <w:pStyle w:val="NoSpacing"/>
        <w:rPr>
          <w:rFonts w:ascii="Aptos" w:hAnsi="Aptos"/>
          <w:b/>
        </w:rPr>
      </w:pPr>
    </w:p>
    <w:p w14:paraId="54FBCBDD" w14:textId="77777777" w:rsidR="008C79D6" w:rsidRDefault="008C79D6" w:rsidP="008C79D6">
      <w:pPr>
        <w:pStyle w:val="NoSpacing"/>
        <w:rPr>
          <w:rFonts w:ascii="Aptos" w:hAnsi="Aptos"/>
          <w:b/>
        </w:rPr>
      </w:pPr>
    </w:p>
    <w:p w14:paraId="26ECBAFC" w14:textId="7AD4E901" w:rsidR="008C79D6" w:rsidRPr="00720018" w:rsidRDefault="008C79D6" w:rsidP="008C79D6">
      <w:pPr>
        <w:pStyle w:val="NoSpacing"/>
        <w:rPr>
          <w:rFonts w:asciiTheme="minorHAnsi" w:hAnsiTheme="minorHAnsi"/>
          <w:b/>
        </w:rPr>
      </w:pPr>
      <w:r w:rsidRPr="00720018">
        <w:rPr>
          <w:rFonts w:asciiTheme="minorHAnsi" w:hAnsiTheme="minorHAnsi"/>
          <w:b/>
        </w:rPr>
        <w:t>About the Role</w:t>
      </w:r>
    </w:p>
    <w:p w14:paraId="62CE0C05" w14:textId="77777777" w:rsidR="008C79D6" w:rsidRPr="00720018" w:rsidRDefault="008C79D6" w:rsidP="008C79D6">
      <w:pPr>
        <w:pStyle w:val="NoSpacing"/>
        <w:rPr>
          <w:rFonts w:asciiTheme="minorHAnsi" w:hAnsiTheme="minorHAnsi"/>
          <w:b/>
          <w:lang w:val="en"/>
        </w:rPr>
      </w:pPr>
    </w:p>
    <w:p w14:paraId="59892F5E" w14:textId="4ADF50F6" w:rsidR="00FB756B" w:rsidRPr="00720018" w:rsidRDefault="00FB756B" w:rsidP="00FB756B">
      <w:pPr>
        <w:pStyle w:val="NoSpacing"/>
        <w:spacing w:line="276" w:lineRule="auto"/>
        <w:jc w:val="left"/>
        <w:rPr>
          <w:rFonts w:asciiTheme="minorHAnsi" w:eastAsiaTheme="minorHAnsi" w:hAnsiTheme="minorHAnsi"/>
          <w:color w:val="000000"/>
          <w:lang w:eastAsia="en-US"/>
        </w:rPr>
      </w:pPr>
      <w:r w:rsidRPr="00720018">
        <w:rPr>
          <w:rFonts w:asciiTheme="minorHAnsi" w:eastAsiaTheme="minorHAnsi" w:hAnsiTheme="minorHAnsi"/>
          <w:color w:val="000000"/>
          <w:lang w:eastAsia="en-US"/>
        </w:rPr>
        <w:t xml:space="preserve">The Estates Officer North job share will work closely with the Estate Managers to manage our existing and emerging sites.  </w:t>
      </w:r>
      <w:r w:rsidR="00113FE0" w:rsidRPr="00720018">
        <w:rPr>
          <w:rFonts w:asciiTheme="minorHAnsi" w:eastAsiaTheme="minorHAnsi" w:hAnsiTheme="minorHAnsi"/>
          <w:color w:val="000000"/>
          <w:lang w:eastAsia="en-US"/>
        </w:rPr>
        <w:t>W</w:t>
      </w:r>
      <w:r w:rsidRPr="00720018">
        <w:rPr>
          <w:rFonts w:asciiTheme="minorHAnsi" w:eastAsiaTheme="minorHAnsi" w:hAnsiTheme="minorHAnsi"/>
          <w:color w:val="000000"/>
          <w:lang w:eastAsia="en-US"/>
        </w:rPr>
        <w:t xml:space="preserve">orking </w:t>
      </w:r>
      <w:r w:rsidR="00113FE0" w:rsidRPr="00720018">
        <w:rPr>
          <w:rFonts w:asciiTheme="minorHAnsi" w:eastAsiaTheme="minorHAnsi" w:hAnsiTheme="minorHAnsi"/>
          <w:color w:val="000000"/>
          <w:lang w:eastAsia="en-US"/>
        </w:rPr>
        <w:t xml:space="preserve">closely </w:t>
      </w:r>
      <w:r w:rsidRPr="00720018">
        <w:rPr>
          <w:rFonts w:asciiTheme="minorHAnsi" w:eastAsiaTheme="minorHAnsi" w:hAnsiTheme="minorHAnsi"/>
          <w:color w:val="000000"/>
          <w:lang w:eastAsia="en-US"/>
        </w:rPr>
        <w:t>with Land Trust colleagues, managing agents, partners and external stakeholders across the North of the country.  Focused primarily on residential developments, surrounding public open space and large country parks, the post offers exciting opportunities to shape communities and open space while providing customer service for the service charge payers and helping to integrate them into the existing communities.</w:t>
      </w:r>
    </w:p>
    <w:p w14:paraId="7EEB16C4" w14:textId="77777777" w:rsidR="00FB756B" w:rsidRPr="00720018" w:rsidRDefault="00FB756B" w:rsidP="00FB756B">
      <w:pPr>
        <w:pStyle w:val="NoSpacing"/>
        <w:spacing w:line="276" w:lineRule="auto"/>
        <w:rPr>
          <w:rFonts w:asciiTheme="minorHAnsi" w:eastAsiaTheme="minorHAnsi" w:hAnsiTheme="minorHAnsi"/>
          <w:color w:val="000000"/>
          <w:lang w:eastAsia="en-US"/>
        </w:rPr>
      </w:pPr>
    </w:p>
    <w:p w14:paraId="1BD55371" w14:textId="2E30BC21" w:rsidR="00FB756B" w:rsidRPr="00720018" w:rsidRDefault="00FB756B" w:rsidP="00FB756B">
      <w:pPr>
        <w:pStyle w:val="NoSpacing"/>
        <w:spacing w:line="276" w:lineRule="auto"/>
        <w:jc w:val="left"/>
        <w:rPr>
          <w:rFonts w:asciiTheme="minorHAnsi" w:hAnsiTheme="minorHAnsi"/>
        </w:rPr>
      </w:pPr>
      <w:r w:rsidRPr="00720018">
        <w:rPr>
          <w:rFonts w:asciiTheme="minorHAnsi" w:hAnsiTheme="minorHAnsi"/>
        </w:rPr>
        <w:t xml:space="preserve">The post holder will </w:t>
      </w:r>
      <w:r w:rsidR="00113FE0" w:rsidRPr="00720018">
        <w:rPr>
          <w:rFonts w:asciiTheme="minorHAnsi" w:hAnsiTheme="minorHAnsi"/>
        </w:rPr>
        <w:t>report to</w:t>
      </w:r>
      <w:r w:rsidRPr="00720018">
        <w:rPr>
          <w:rFonts w:asciiTheme="minorHAnsi" w:hAnsiTheme="minorHAnsi"/>
        </w:rPr>
        <w:t xml:space="preserve"> the Estate Manager Yorkshire</w:t>
      </w:r>
      <w:r w:rsidR="00113FE0" w:rsidRPr="00720018">
        <w:rPr>
          <w:rFonts w:asciiTheme="minorHAnsi" w:hAnsiTheme="minorHAnsi"/>
        </w:rPr>
        <w:t xml:space="preserve">, </w:t>
      </w:r>
      <w:r w:rsidRPr="00720018">
        <w:rPr>
          <w:rFonts w:asciiTheme="minorHAnsi" w:hAnsiTheme="minorHAnsi"/>
        </w:rPr>
        <w:t>will</w:t>
      </w:r>
      <w:r w:rsidR="00113FE0" w:rsidRPr="00720018">
        <w:rPr>
          <w:rFonts w:asciiTheme="minorHAnsi" w:hAnsiTheme="minorHAnsi"/>
        </w:rPr>
        <w:t xml:space="preserve"> also</w:t>
      </w:r>
      <w:r w:rsidRPr="00720018">
        <w:rPr>
          <w:rFonts w:asciiTheme="minorHAnsi" w:hAnsiTheme="minorHAnsi"/>
        </w:rPr>
        <w:t xml:space="preserve"> work </w:t>
      </w:r>
      <w:r w:rsidR="00113FE0" w:rsidRPr="00720018">
        <w:rPr>
          <w:rFonts w:asciiTheme="minorHAnsi" w:hAnsiTheme="minorHAnsi"/>
        </w:rPr>
        <w:t xml:space="preserve">closely </w:t>
      </w:r>
      <w:r w:rsidRPr="00720018">
        <w:rPr>
          <w:rFonts w:asciiTheme="minorHAnsi" w:hAnsiTheme="minorHAnsi"/>
        </w:rPr>
        <w:t xml:space="preserve">with the Estate Manager North-East and the Estate Manager </w:t>
      </w:r>
      <w:proofErr w:type="gramStart"/>
      <w:r w:rsidRPr="00720018">
        <w:rPr>
          <w:rFonts w:asciiTheme="minorHAnsi" w:hAnsiTheme="minorHAnsi"/>
        </w:rPr>
        <w:t>North West</w:t>
      </w:r>
      <w:proofErr w:type="gramEnd"/>
      <w:r w:rsidRPr="00720018">
        <w:rPr>
          <w:rFonts w:asciiTheme="minorHAnsi" w:hAnsiTheme="minorHAnsi"/>
        </w:rPr>
        <w:t xml:space="preserve">. </w:t>
      </w:r>
    </w:p>
    <w:p w14:paraId="61EEE1CD" w14:textId="77777777" w:rsidR="00FB756B" w:rsidRPr="00720018" w:rsidRDefault="00FB756B" w:rsidP="00FB756B">
      <w:pPr>
        <w:pStyle w:val="NoSpacing"/>
        <w:spacing w:line="276" w:lineRule="auto"/>
        <w:jc w:val="left"/>
        <w:rPr>
          <w:rFonts w:asciiTheme="minorHAnsi" w:hAnsiTheme="minorHAnsi"/>
        </w:rPr>
      </w:pPr>
    </w:p>
    <w:p w14:paraId="245967D1" w14:textId="3959FC98" w:rsidR="00FB756B" w:rsidRPr="00720018" w:rsidRDefault="00FB756B" w:rsidP="00FB756B">
      <w:pPr>
        <w:pStyle w:val="NoSpacing"/>
        <w:spacing w:line="276" w:lineRule="auto"/>
        <w:jc w:val="left"/>
        <w:rPr>
          <w:rFonts w:asciiTheme="minorHAnsi" w:hAnsiTheme="minorHAnsi"/>
        </w:rPr>
      </w:pPr>
      <w:r w:rsidRPr="00720018">
        <w:rPr>
          <w:rFonts w:asciiTheme="minorHAnsi" w:hAnsiTheme="minorHAnsi"/>
        </w:rPr>
        <w:t xml:space="preserve">Key responsibilities will be to ensure that the partners responsible for our sites on a day-to-day basis are delivering our charitable objectives as efficiently as possible. </w:t>
      </w:r>
      <w:r w:rsidR="00113FE0" w:rsidRPr="00720018">
        <w:rPr>
          <w:rFonts w:asciiTheme="minorHAnsi" w:hAnsiTheme="minorHAnsi"/>
        </w:rPr>
        <w:t>W</w:t>
      </w:r>
      <w:r w:rsidRPr="00720018">
        <w:rPr>
          <w:rFonts w:asciiTheme="minorHAnsi" w:hAnsiTheme="minorHAnsi"/>
        </w:rPr>
        <w:t>ork</w:t>
      </w:r>
      <w:r w:rsidR="00113FE0" w:rsidRPr="00720018">
        <w:rPr>
          <w:rFonts w:asciiTheme="minorHAnsi" w:hAnsiTheme="minorHAnsi"/>
        </w:rPr>
        <w:t>ing</w:t>
      </w:r>
      <w:r w:rsidRPr="00720018">
        <w:rPr>
          <w:rFonts w:asciiTheme="minorHAnsi" w:hAnsiTheme="minorHAnsi"/>
        </w:rPr>
        <w:t xml:space="preserve"> with the </w:t>
      </w:r>
      <w:r w:rsidR="00113FE0" w:rsidRPr="00720018">
        <w:rPr>
          <w:rFonts w:asciiTheme="minorHAnsi" w:hAnsiTheme="minorHAnsi"/>
        </w:rPr>
        <w:t>f</w:t>
      </w:r>
      <w:r w:rsidRPr="00720018">
        <w:rPr>
          <w:rFonts w:asciiTheme="minorHAnsi" w:hAnsiTheme="minorHAnsi"/>
        </w:rPr>
        <w:t xml:space="preserve">undraising </w:t>
      </w:r>
      <w:r w:rsidR="00113FE0" w:rsidRPr="00720018">
        <w:rPr>
          <w:rFonts w:asciiTheme="minorHAnsi" w:hAnsiTheme="minorHAnsi"/>
        </w:rPr>
        <w:t>t</w:t>
      </w:r>
      <w:r w:rsidRPr="00720018">
        <w:rPr>
          <w:rFonts w:asciiTheme="minorHAnsi" w:hAnsiTheme="minorHAnsi"/>
        </w:rPr>
        <w:t>eam and partners to ensure projects which are grant funded are delivered</w:t>
      </w:r>
      <w:r w:rsidR="00113FE0" w:rsidRPr="00720018">
        <w:rPr>
          <w:rFonts w:asciiTheme="minorHAnsi" w:hAnsiTheme="minorHAnsi"/>
        </w:rPr>
        <w:t>. I</w:t>
      </w:r>
      <w:r w:rsidRPr="00720018">
        <w:rPr>
          <w:rFonts w:asciiTheme="minorHAnsi" w:hAnsiTheme="minorHAnsi"/>
        </w:rPr>
        <w:t xml:space="preserve">dentify and deliver commercial revenue generating opportunities and work with the Communications team to ensure sites are promoted and marketed effectively. An important aspect of their role will be to lead and issue licences and permits using an established system. </w:t>
      </w:r>
      <w:r w:rsidR="00113FE0" w:rsidRPr="00720018">
        <w:rPr>
          <w:rFonts w:asciiTheme="minorHAnsi" w:hAnsiTheme="minorHAnsi"/>
        </w:rPr>
        <w:t>W</w:t>
      </w:r>
      <w:r w:rsidRPr="00720018">
        <w:rPr>
          <w:rFonts w:asciiTheme="minorHAnsi" w:hAnsiTheme="minorHAnsi"/>
        </w:rPr>
        <w:t>ill also be involved in the delivery of BNG.</w:t>
      </w:r>
    </w:p>
    <w:p w14:paraId="2A407EA3" w14:textId="77777777" w:rsidR="00FB756B" w:rsidRPr="00720018" w:rsidRDefault="00FB756B" w:rsidP="00FB756B">
      <w:pPr>
        <w:pStyle w:val="NoSpacing"/>
        <w:spacing w:line="276" w:lineRule="auto"/>
        <w:jc w:val="left"/>
        <w:rPr>
          <w:rFonts w:asciiTheme="minorHAnsi" w:hAnsiTheme="minorHAnsi"/>
        </w:rPr>
      </w:pPr>
    </w:p>
    <w:p w14:paraId="7EB41EFB" w14:textId="77777777" w:rsidR="008C79D6" w:rsidRPr="00720018" w:rsidRDefault="008C79D6" w:rsidP="008C79D6">
      <w:pPr>
        <w:pStyle w:val="NoSpacing"/>
        <w:rPr>
          <w:rFonts w:asciiTheme="minorHAnsi" w:eastAsiaTheme="minorHAnsi" w:hAnsiTheme="minorHAnsi"/>
          <w:lang w:eastAsia="en-US"/>
        </w:rPr>
      </w:pPr>
      <w:bookmarkStart w:id="2" w:name="_Hlk135164536"/>
    </w:p>
    <w:bookmarkEnd w:id="2"/>
    <w:p w14:paraId="5F158D93" w14:textId="4A5B2B5F" w:rsidR="008C79D6" w:rsidRPr="00720018" w:rsidRDefault="008C79D6" w:rsidP="008C79D6">
      <w:pPr>
        <w:pStyle w:val="NoSpacing"/>
        <w:rPr>
          <w:rFonts w:asciiTheme="minorHAnsi" w:hAnsiTheme="minorHAnsi"/>
          <w:b/>
        </w:rPr>
      </w:pPr>
      <w:r w:rsidRPr="00720018">
        <w:rPr>
          <w:rFonts w:asciiTheme="minorHAnsi" w:hAnsiTheme="minorHAnsi"/>
          <w:b/>
        </w:rPr>
        <w:t>RESPONSIBILITIES</w:t>
      </w:r>
    </w:p>
    <w:p w14:paraId="58E52D1F" w14:textId="77777777" w:rsidR="008C79D6" w:rsidRPr="00720018" w:rsidRDefault="008C79D6" w:rsidP="008C79D6">
      <w:pPr>
        <w:pStyle w:val="NoSpacing"/>
        <w:rPr>
          <w:rFonts w:asciiTheme="minorHAnsi" w:eastAsiaTheme="minorHAnsi" w:hAnsiTheme="minorHAnsi"/>
          <w:bCs/>
          <w:u w:val="single"/>
          <w:lang w:eastAsia="en-US"/>
        </w:rPr>
      </w:pPr>
    </w:p>
    <w:p w14:paraId="732980D4" w14:textId="77777777" w:rsidR="00FB756B" w:rsidRPr="00720018" w:rsidRDefault="00FB756B" w:rsidP="00FB756B">
      <w:pPr>
        <w:rPr>
          <w:b/>
          <w:sz w:val="22"/>
          <w:szCs w:val="22"/>
        </w:rPr>
      </w:pPr>
      <w:r w:rsidRPr="00720018">
        <w:rPr>
          <w:b/>
          <w:sz w:val="22"/>
          <w:szCs w:val="22"/>
        </w:rPr>
        <w:t>Management of existing Trust sites</w:t>
      </w:r>
    </w:p>
    <w:p w14:paraId="1A403F87"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 xml:space="preserve">Act as a point of contact for managing agents, </w:t>
      </w:r>
      <w:r w:rsidRPr="00720018">
        <w:rPr>
          <w:bCs/>
          <w:sz w:val="22"/>
          <w:szCs w:val="22"/>
        </w:rPr>
        <w:t>discussing and putting into practice actions as required with the Estate Managers.</w:t>
      </w:r>
    </w:p>
    <w:p w14:paraId="2DD1D0EC"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Coordinating managing agent performance in terms of impact management, site management, nature conservation, community engagement and Health and Safety through regular inspections, review meetings and reports.</w:t>
      </w:r>
    </w:p>
    <w:p w14:paraId="6548AE05"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lastRenderedPageBreak/>
        <w:t xml:space="preserve">Support the Estate Managers to negotiate and agree annual budgets with managing agents, and monitor expenditure </w:t>
      </w:r>
      <w:proofErr w:type="gramStart"/>
      <w:r w:rsidRPr="00720018">
        <w:rPr>
          <w:sz w:val="22"/>
          <w:szCs w:val="22"/>
        </w:rPr>
        <w:t>during the course of</w:t>
      </w:r>
      <w:proofErr w:type="gramEnd"/>
      <w:r w:rsidRPr="00720018">
        <w:rPr>
          <w:sz w:val="22"/>
          <w:szCs w:val="22"/>
        </w:rPr>
        <w:t xml:space="preserve"> the year, including the processing of quarterly reports, claims and invoices.</w:t>
      </w:r>
    </w:p>
    <w:p w14:paraId="3048F02D"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Assisting the Estate Managers with the delivery of BNG enhancements on LT sites</w:t>
      </w:r>
    </w:p>
    <w:p w14:paraId="7932B993"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Working with the Fundraising Team and Estate Managers, ensure that external grant funding opportunities are assessed, applied for as appropriate, and secured to maximise the benefits and add value to our sites.</w:t>
      </w:r>
    </w:p>
    <w:p w14:paraId="2A062454"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Working with the Communications team and Estate Managers, ensure that sites and their activities are effectively and appropriately promoted, liaising with managing agents to maximise opportunities, including the development of communication plans for sites.</w:t>
      </w:r>
    </w:p>
    <w:p w14:paraId="48AC81F5"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 xml:space="preserve">Lead in the promotion, negotiation and documentation of appropriate commercial activities on our sites. </w:t>
      </w:r>
    </w:p>
    <w:p w14:paraId="1D026CDF"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Work with the Estate Managers and managing agents to ensure all planning, environmental and other statutory or other land ownership / lease conditions are complied with, oversee renewal and issuing of licences and respond to issues as they arise on sites including unauthorised use, unforeseen events, accidents and complaints.</w:t>
      </w:r>
    </w:p>
    <w:p w14:paraId="01176AD3"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 xml:space="preserve">Assist in the management of consultants and contractors to compliment and support the work of managing agents. </w:t>
      </w:r>
    </w:p>
    <w:p w14:paraId="7A69E2E3"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Assist in the development of site development plans, management plans and management agreements, and assist in the appointment of new / reappointment of existing managing agents at the required intervals.</w:t>
      </w:r>
    </w:p>
    <w:p w14:paraId="4B320E2F" w14:textId="77777777" w:rsidR="00FB756B" w:rsidRPr="00720018" w:rsidRDefault="00FB756B" w:rsidP="00FB756B">
      <w:pPr>
        <w:pStyle w:val="ListParagraph"/>
        <w:numPr>
          <w:ilvl w:val="0"/>
          <w:numId w:val="13"/>
        </w:numPr>
        <w:spacing w:after="240" w:line="276" w:lineRule="auto"/>
        <w:jc w:val="both"/>
        <w:rPr>
          <w:sz w:val="22"/>
          <w:szCs w:val="22"/>
        </w:rPr>
      </w:pPr>
      <w:r w:rsidRPr="00720018">
        <w:rPr>
          <w:sz w:val="22"/>
          <w:szCs w:val="22"/>
        </w:rPr>
        <w:t>Maintain the necessary administrative systems to ensure effective site management and monitoring.</w:t>
      </w:r>
    </w:p>
    <w:p w14:paraId="5A56FFDB" w14:textId="77777777" w:rsidR="00FB756B" w:rsidRPr="00720018" w:rsidRDefault="00FB756B" w:rsidP="00FB756B">
      <w:pPr>
        <w:rPr>
          <w:b/>
          <w:sz w:val="22"/>
          <w:szCs w:val="22"/>
        </w:rPr>
      </w:pPr>
      <w:r w:rsidRPr="00720018">
        <w:rPr>
          <w:b/>
          <w:sz w:val="22"/>
          <w:szCs w:val="22"/>
        </w:rPr>
        <w:t>The development and acquisition of new Trust sites</w:t>
      </w:r>
    </w:p>
    <w:p w14:paraId="56A26C25" w14:textId="77777777" w:rsidR="00FB756B" w:rsidRPr="00720018" w:rsidRDefault="00FB756B" w:rsidP="00FB756B">
      <w:pPr>
        <w:pStyle w:val="ListParagraph"/>
        <w:numPr>
          <w:ilvl w:val="0"/>
          <w:numId w:val="14"/>
        </w:numPr>
        <w:spacing w:after="240" w:line="276" w:lineRule="auto"/>
        <w:jc w:val="both"/>
        <w:rPr>
          <w:sz w:val="22"/>
          <w:szCs w:val="22"/>
        </w:rPr>
      </w:pPr>
      <w:r w:rsidRPr="00720018">
        <w:rPr>
          <w:sz w:val="22"/>
          <w:szCs w:val="22"/>
        </w:rPr>
        <w:t>Review and contribute to site design proposals including</w:t>
      </w:r>
      <w:r w:rsidRPr="00720018">
        <w:rPr>
          <w:bCs/>
          <w:sz w:val="22"/>
          <w:szCs w:val="22"/>
        </w:rPr>
        <w:t xml:space="preserve"> acting as liaison with site infrastructure developments in advance of receiving management responsibilities.  </w:t>
      </w:r>
    </w:p>
    <w:p w14:paraId="301B9D63" w14:textId="77777777" w:rsidR="00FB756B" w:rsidRPr="00720018" w:rsidRDefault="00FB756B" w:rsidP="00FB756B">
      <w:pPr>
        <w:pStyle w:val="ListParagraph"/>
        <w:numPr>
          <w:ilvl w:val="0"/>
          <w:numId w:val="14"/>
        </w:numPr>
        <w:spacing w:after="240" w:line="276" w:lineRule="auto"/>
        <w:jc w:val="both"/>
        <w:rPr>
          <w:sz w:val="22"/>
          <w:szCs w:val="22"/>
        </w:rPr>
      </w:pPr>
      <w:r w:rsidRPr="00720018">
        <w:rPr>
          <w:sz w:val="22"/>
          <w:szCs w:val="22"/>
        </w:rPr>
        <w:t>Provide advice and guidance on the selection and appointment of managing agents and contractors, including the review and approval of management agreements.</w:t>
      </w:r>
    </w:p>
    <w:p w14:paraId="2E719F8E" w14:textId="77777777" w:rsidR="00FB756B" w:rsidRDefault="00FB756B" w:rsidP="00FB756B">
      <w:pPr>
        <w:pStyle w:val="ListParagraph"/>
        <w:numPr>
          <w:ilvl w:val="0"/>
          <w:numId w:val="14"/>
        </w:numPr>
        <w:spacing w:after="240" w:line="276" w:lineRule="auto"/>
        <w:jc w:val="both"/>
        <w:rPr>
          <w:sz w:val="22"/>
          <w:szCs w:val="22"/>
        </w:rPr>
      </w:pPr>
      <w:r w:rsidRPr="00720018">
        <w:rPr>
          <w:sz w:val="22"/>
          <w:szCs w:val="22"/>
        </w:rPr>
        <w:t>Review and comment on management plans.</w:t>
      </w:r>
    </w:p>
    <w:p w14:paraId="00D7383B" w14:textId="7431B181" w:rsidR="004512FA" w:rsidRDefault="004512FA" w:rsidP="004512FA">
      <w:pPr>
        <w:spacing w:after="240" w:line="276" w:lineRule="auto"/>
        <w:jc w:val="both"/>
        <w:rPr>
          <w:b/>
          <w:bCs/>
          <w:sz w:val="22"/>
          <w:szCs w:val="22"/>
        </w:rPr>
      </w:pPr>
      <w:r w:rsidRPr="004512FA">
        <w:rPr>
          <w:b/>
          <w:bCs/>
          <w:sz w:val="22"/>
          <w:szCs w:val="22"/>
        </w:rPr>
        <w:t>Supporting the Service Charge sites</w:t>
      </w:r>
    </w:p>
    <w:p w14:paraId="1FB46EFB" w14:textId="3CB757FC" w:rsidR="004512FA" w:rsidRPr="00720018" w:rsidRDefault="004512FA" w:rsidP="004512FA">
      <w:pPr>
        <w:pStyle w:val="ListParagraph"/>
        <w:numPr>
          <w:ilvl w:val="0"/>
          <w:numId w:val="14"/>
        </w:numPr>
        <w:spacing w:after="240" w:line="276" w:lineRule="auto"/>
        <w:jc w:val="both"/>
        <w:rPr>
          <w:sz w:val="22"/>
          <w:szCs w:val="22"/>
        </w:rPr>
      </w:pPr>
      <w:r>
        <w:rPr>
          <w:bCs/>
          <w:sz w:val="22"/>
          <w:szCs w:val="22"/>
        </w:rPr>
        <w:t>Monthly site inspections, follow up and co-ordinate works</w:t>
      </w:r>
      <w:r w:rsidRPr="00720018">
        <w:rPr>
          <w:bCs/>
          <w:sz w:val="22"/>
          <w:szCs w:val="22"/>
        </w:rPr>
        <w:t xml:space="preserve">  </w:t>
      </w:r>
    </w:p>
    <w:p w14:paraId="68124A67" w14:textId="2A9AE71B" w:rsidR="004512FA" w:rsidRPr="00720018" w:rsidRDefault="004512FA" w:rsidP="004512FA">
      <w:pPr>
        <w:pStyle w:val="ListParagraph"/>
        <w:numPr>
          <w:ilvl w:val="0"/>
          <w:numId w:val="14"/>
        </w:numPr>
        <w:spacing w:after="240" w:line="276" w:lineRule="auto"/>
        <w:jc w:val="both"/>
        <w:rPr>
          <w:sz w:val="22"/>
          <w:szCs w:val="22"/>
        </w:rPr>
      </w:pPr>
      <w:r>
        <w:rPr>
          <w:sz w:val="22"/>
          <w:szCs w:val="22"/>
        </w:rPr>
        <w:t>Support customer relations by answering site and customer enquiries via Zendesk</w:t>
      </w:r>
    </w:p>
    <w:p w14:paraId="20BD4C9A" w14:textId="7010F7AA" w:rsidR="004512FA" w:rsidRDefault="004512FA" w:rsidP="004512FA">
      <w:pPr>
        <w:pStyle w:val="ListParagraph"/>
        <w:numPr>
          <w:ilvl w:val="0"/>
          <w:numId w:val="14"/>
        </w:numPr>
        <w:spacing w:after="240" w:line="276" w:lineRule="auto"/>
        <w:jc w:val="both"/>
        <w:rPr>
          <w:sz w:val="22"/>
          <w:szCs w:val="22"/>
        </w:rPr>
      </w:pPr>
      <w:r>
        <w:rPr>
          <w:sz w:val="22"/>
          <w:szCs w:val="22"/>
        </w:rPr>
        <w:t>Work with finance on site budgets and management of budgets</w:t>
      </w:r>
    </w:p>
    <w:p w14:paraId="7A899637" w14:textId="6347CEB6" w:rsidR="004512FA" w:rsidRDefault="004512FA" w:rsidP="004512FA">
      <w:pPr>
        <w:pStyle w:val="ListParagraph"/>
        <w:numPr>
          <w:ilvl w:val="0"/>
          <w:numId w:val="14"/>
        </w:numPr>
        <w:spacing w:after="240" w:line="276" w:lineRule="auto"/>
        <w:jc w:val="both"/>
        <w:rPr>
          <w:sz w:val="22"/>
          <w:szCs w:val="22"/>
        </w:rPr>
      </w:pPr>
      <w:r>
        <w:rPr>
          <w:sz w:val="22"/>
          <w:szCs w:val="22"/>
        </w:rPr>
        <w:t>Follow up on contractors and chase outstanding issues</w:t>
      </w:r>
    </w:p>
    <w:p w14:paraId="176F1026" w14:textId="2942C4E3" w:rsidR="004512FA" w:rsidRDefault="004512FA" w:rsidP="004512FA">
      <w:pPr>
        <w:pStyle w:val="ListParagraph"/>
        <w:numPr>
          <w:ilvl w:val="0"/>
          <w:numId w:val="14"/>
        </w:numPr>
        <w:spacing w:after="240" w:line="276" w:lineRule="auto"/>
        <w:jc w:val="both"/>
        <w:rPr>
          <w:sz w:val="22"/>
          <w:szCs w:val="22"/>
        </w:rPr>
      </w:pPr>
      <w:r>
        <w:rPr>
          <w:sz w:val="22"/>
          <w:szCs w:val="22"/>
        </w:rPr>
        <w:t>Liaise with Service charge client</w:t>
      </w:r>
    </w:p>
    <w:p w14:paraId="586A5797" w14:textId="25E49280" w:rsidR="00E30BC4" w:rsidRDefault="00E30BC4" w:rsidP="004512FA">
      <w:pPr>
        <w:pStyle w:val="ListParagraph"/>
        <w:numPr>
          <w:ilvl w:val="0"/>
          <w:numId w:val="14"/>
        </w:numPr>
        <w:spacing w:after="240" w:line="276" w:lineRule="auto"/>
        <w:jc w:val="both"/>
        <w:rPr>
          <w:sz w:val="22"/>
          <w:szCs w:val="22"/>
        </w:rPr>
      </w:pPr>
      <w:r>
        <w:rPr>
          <w:sz w:val="22"/>
          <w:szCs w:val="22"/>
        </w:rPr>
        <w:t>Working collaboratively with stakeholders on community engagement</w:t>
      </w:r>
    </w:p>
    <w:p w14:paraId="63F095EC" w14:textId="77777777" w:rsidR="004512FA" w:rsidRDefault="004512FA" w:rsidP="004512FA">
      <w:pPr>
        <w:spacing w:after="240" w:line="276" w:lineRule="auto"/>
        <w:jc w:val="both"/>
        <w:rPr>
          <w:b/>
          <w:bCs/>
          <w:sz w:val="22"/>
          <w:szCs w:val="22"/>
        </w:rPr>
      </w:pPr>
    </w:p>
    <w:p w14:paraId="5802D417" w14:textId="7DB70558" w:rsidR="00FB756B" w:rsidRPr="00720018" w:rsidRDefault="004512FA" w:rsidP="00FB756B">
      <w:pPr>
        <w:rPr>
          <w:b/>
          <w:sz w:val="22"/>
          <w:szCs w:val="22"/>
        </w:rPr>
      </w:pPr>
      <w:r>
        <w:rPr>
          <w:b/>
          <w:sz w:val="22"/>
          <w:szCs w:val="22"/>
        </w:rPr>
        <w:lastRenderedPageBreak/>
        <w:t>S</w:t>
      </w:r>
      <w:r w:rsidR="00FB756B" w:rsidRPr="00720018">
        <w:rPr>
          <w:b/>
          <w:sz w:val="22"/>
          <w:szCs w:val="22"/>
        </w:rPr>
        <w:t>upport the Executive Team in promoting the Trust</w:t>
      </w:r>
    </w:p>
    <w:p w14:paraId="7F8F5775" w14:textId="77777777" w:rsidR="00FB756B" w:rsidRPr="00720018" w:rsidRDefault="00FB756B" w:rsidP="00FB756B">
      <w:pPr>
        <w:pStyle w:val="ListParagraph"/>
        <w:numPr>
          <w:ilvl w:val="0"/>
          <w:numId w:val="15"/>
        </w:numPr>
        <w:spacing w:after="240" w:line="276" w:lineRule="auto"/>
        <w:jc w:val="both"/>
        <w:rPr>
          <w:sz w:val="22"/>
          <w:szCs w:val="22"/>
        </w:rPr>
      </w:pPr>
      <w:r w:rsidRPr="00720018">
        <w:rPr>
          <w:sz w:val="22"/>
          <w:szCs w:val="22"/>
        </w:rPr>
        <w:t>Champion the role that well maintained open spaces have in the creation and development of sustainable communities around the sites we manage.</w:t>
      </w:r>
    </w:p>
    <w:p w14:paraId="391B334B" w14:textId="77777777" w:rsidR="00FB756B" w:rsidRPr="00720018" w:rsidRDefault="00FB756B" w:rsidP="00FB756B">
      <w:pPr>
        <w:pStyle w:val="ListParagraph"/>
        <w:numPr>
          <w:ilvl w:val="0"/>
          <w:numId w:val="15"/>
        </w:numPr>
        <w:spacing w:after="240" w:line="276" w:lineRule="auto"/>
        <w:jc w:val="both"/>
        <w:rPr>
          <w:sz w:val="22"/>
          <w:szCs w:val="22"/>
        </w:rPr>
      </w:pPr>
      <w:r w:rsidRPr="00720018">
        <w:rPr>
          <w:sz w:val="22"/>
          <w:szCs w:val="22"/>
        </w:rPr>
        <w:t>Ensure that Trust policies are promoted and implemented as part of site management including Stakeholder and Community Engagement Strategies.</w:t>
      </w:r>
    </w:p>
    <w:p w14:paraId="638B8D99" w14:textId="77777777" w:rsidR="00FB756B" w:rsidRPr="00720018" w:rsidRDefault="00FB756B" w:rsidP="00FB756B">
      <w:pPr>
        <w:pStyle w:val="ListParagraph"/>
        <w:numPr>
          <w:ilvl w:val="0"/>
          <w:numId w:val="15"/>
        </w:numPr>
        <w:spacing w:after="240" w:line="276" w:lineRule="auto"/>
        <w:jc w:val="both"/>
        <w:rPr>
          <w:sz w:val="22"/>
          <w:szCs w:val="22"/>
        </w:rPr>
      </w:pPr>
      <w:r w:rsidRPr="00720018">
        <w:rPr>
          <w:sz w:val="22"/>
          <w:szCs w:val="22"/>
        </w:rPr>
        <w:t>Identify and recommend new project, partnership and networking opportunities.</w:t>
      </w:r>
    </w:p>
    <w:p w14:paraId="7BC4201D" w14:textId="77777777" w:rsidR="00FB756B" w:rsidRPr="00720018" w:rsidRDefault="00FB756B" w:rsidP="00FB756B">
      <w:pPr>
        <w:rPr>
          <w:b/>
          <w:sz w:val="22"/>
          <w:szCs w:val="22"/>
        </w:rPr>
      </w:pPr>
      <w:r w:rsidRPr="00720018">
        <w:rPr>
          <w:b/>
          <w:sz w:val="22"/>
          <w:szCs w:val="22"/>
        </w:rPr>
        <w:t>Other duties</w:t>
      </w:r>
    </w:p>
    <w:p w14:paraId="2E10EA34" w14:textId="77777777" w:rsidR="00FB756B" w:rsidRPr="00720018" w:rsidRDefault="00FB756B" w:rsidP="00FB756B">
      <w:pPr>
        <w:pStyle w:val="ListParagraph"/>
        <w:numPr>
          <w:ilvl w:val="0"/>
          <w:numId w:val="16"/>
        </w:numPr>
        <w:spacing w:after="240" w:line="276" w:lineRule="auto"/>
        <w:jc w:val="both"/>
        <w:rPr>
          <w:sz w:val="22"/>
          <w:szCs w:val="22"/>
        </w:rPr>
      </w:pPr>
      <w:r w:rsidRPr="00720018">
        <w:rPr>
          <w:sz w:val="22"/>
          <w:szCs w:val="22"/>
        </w:rPr>
        <w:t>Represent the Trust at a local or regional level.</w:t>
      </w:r>
    </w:p>
    <w:p w14:paraId="59F5957F" w14:textId="77777777" w:rsidR="00FB756B" w:rsidRPr="00720018" w:rsidRDefault="00FB756B" w:rsidP="00FB756B">
      <w:pPr>
        <w:pStyle w:val="ListParagraph"/>
        <w:numPr>
          <w:ilvl w:val="0"/>
          <w:numId w:val="16"/>
        </w:numPr>
        <w:spacing w:after="240" w:line="276" w:lineRule="auto"/>
        <w:jc w:val="both"/>
        <w:rPr>
          <w:sz w:val="22"/>
          <w:szCs w:val="22"/>
        </w:rPr>
      </w:pPr>
      <w:r w:rsidRPr="00720018">
        <w:rPr>
          <w:sz w:val="22"/>
          <w:szCs w:val="22"/>
        </w:rPr>
        <w:t>Deputise for the Estate Managers when necessary.</w:t>
      </w:r>
    </w:p>
    <w:p w14:paraId="3D75035A" w14:textId="77777777" w:rsidR="00FB756B" w:rsidRPr="00720018" w:rsidRDefault="00FB756B" w:rsidP="00FB756B">
      <w:pPr>
        <w:pStyle w:val="ListParagraph"/>
        <w:numPr>
          <w:ilvl w:val="0"/>
          <w:numId w:val="16"/>
        </w:numPr>
        <w:spacing w:after="240" w:line="276" w:lineRule="auto"/>
        <w:jc w:val="both"/>
        <w:rPr>
          <w:sz w:val="22"/>
          <w:szCs w:val="22"/>
        </w:rPr>
      </w:pPr>
      <w:r w:rsidRPr="00720018">
        <w:rPr>
          <w:sz w:val="22"/>
          <w:szCs w:val="22"/>
        </w:rPr>
        <w:t>Ensure all relevant Trust policies and procedures are adhered to e.g. Health and Safety.</w:t>
      </w:r>
    </w:p>
    <w:p w14:paraId="57782AA4" w14:textId="77777777" w:rsidR="008C79D6" w:rsidRPr="00720018" w:rsidRDefault="008C79D6" w:rsidP="008C79D6">
      <w:pPr>
        <w:pStyle w:val="ListParagraph"/>
        <w:rPr>
          <w:rFonts w:eastAsiaTheme="minorHAnsi"/>
          <w:bCs/>
          <w:sz w:val="22"/>
          <w:szCs w:val="22"/>
        </w:rPr>
      </w:pPr>
    </w:p>
    <w:p w14:paraId="561B4808" w14:textId="77777777" w:rsidR="008C79D6" w:rsidRPr="00720018" w:rsidRDefault="008C79D6" w:rsidP="008C79D6">
      <w:pPr>
        <w:pStyle w:val="NoSpacing"/>
        <w:rPr>
          <w:rFonts w:asciiTheme="minorHAnsi" w:hAnsiTheme="minorHAnsi"/>
          <w:b/>
        </w:rPr>
      </w:pPr>
      <w:r w:rsidRPr="00720018">
        <w:rPr>
          <w:rFonts w:asciiTheme="minorHAnsi" w:hAnsiTheme="minorHAnsi"/>
          <w:b/>
        </w:rPr>
        <w:t>PERSON SPECIFICATION</w:t>
      </w:r>
    </w:p>
    <w:p w14:paraId="6FA73B1D" w14:textId="77777777" w:rsidR="008C79D6" w:rsidRPr="00720018" w:rsidRDefault="008C79D6" w:rsidP="008C79D6">
      <w:pPr>
        <w:pStyle w:val="NoSpacing"/>
        <w:rPr>
          <w:rFonts w:asciiTheme="minorHAnsi" w:eastAsiaTheme="minorHAnsi" w:hAnsiTheme="minorHAnsi"/>
          <w:bCs/>
          <w:lang w:eastAsia="en-US"/>
        </w:rPr>
      </w:pPr>
    </w:p>
    <w:p w14:paraId="7D93AA10" w14:textId="77777777" w:rsidR="008C79D6" w:rsidRPr="00720018" w:rsidRDefault="008C79D6" w:rsidP="008C79D6">
      <w:pPr>
        <w:pStyle w:val="NoSpacing"/>
        <w:rPr>
          <w:rFonts w:asciiTheme="minorHAnsi" w:eastAsiaTheme="minorHAnsi" w:hAnsiTheme="minorHAnsi"/>
          <w:b/>
          <w:lang w:eastAsia="en-US"/>
        </w:rPr>
      </w:pPr>
      <w:bookmarkStart w:id="3" w:name="_Hlk143157821"/>
      <w:r w:rsidRPr="00720018">
        <w:rPr>
          <w:rFonts w:asciiTheme="minorHAnsi" w:eastAsiaTheme="minorHAnsi" w:hAnsiTheme="minorHAnsi"/>
          <w:b/>
          <w:lang w:eastAsia="en-US"/>
        </w:rPr>
        <w:t>Essential Skills:</w:t>
      </w:r>
    </w:p>
    <w:p w14:paraId="24F0229F" w14:textId="77777777" w:rsidR="008C79D6" w:rsidRPr="00720018" w:rsidRDefault="008C79D6" w:rsidP="008C79D6">
      <w:pPr>
        <w:pStyle w:val="NoSpacing"/>
        <w:rPr>
          <w:rFonts w:asciiTheme="minorHAnsi" w:eastAsiaTheme="minorHAnsi" w:hAnsiTheme="minorHAnsi"/>
          <w:bCs/>
          <w:lang w:eastAsia="en-US"/>
        </w:rPr>
      </w:pPr>
    </w:p>
    <w:p w14:paraId="47C54C6B"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Relevant professional qualification (or proceeding to secure such)</w:t>
      </w:r>
    </w:p>
    <w:p w14:paraId="77117770"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Managing externally sourced grant funding</w:t>
      </w:r>
    </w:p>
    <w:p w14:paraId="74200A55"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Promoting commercial opportunities</w:t>
      </w:r>
    </w:p>
    <w:p w14:paraId="0C394875"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Negotiating and documenting land transactions</w:t>
      </w:r>
    </w:p>
    <w:p w14:paraId="0C9D6170"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Developing, implementing and monitoring management agreements, landscape management plans and management contracts</w:t>
      </w:r>
    </w:p>
    <w:p w14:paraId="0CAFAA42"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Excellent communication skills including the ability to develop and manage relationships with partner organisations and contractors engaging with local people in resolving issues and site management</w:t>
      </w:r>
    </w:p>
    <w:p w14:paraId="4A234BAA" w14:textId="4293590E"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IT literate with proven skills in using MS office packages</w:t>
      </w:r>
    </w:p>
    <w:p w14:paraId="471AA09C"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Ability and confidence to work on own initiative, as well as part of a team, and to resolve problems as they arise, remaining calm under pressure</w:t>
      </w:r>
    </w:p>
    <w:p w14:paraId="63905111" w14:textId="77777777"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High level of tact, diplomacy and confidentiality</w:t>
      </w:r>
    </w:p>
    <w:p w14:paraId="3282F58F" w14:textId="65040C3C" w:rsidR="000A5D79" w:rsidRPr="00720018" w:rsidRDefault="000A5D79" w:rsidP="000A5D79">
      <w:pPr>
        <w:pStyle w:val="NoSpacing"/>
        <w:numPr>
          <w:ilvl w:val="0"/>
          <w:numId w:val="6"/>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 xml:space="preserve">Confidence to manage competing priorities </w:t>
      </w:r>
    </w:p>
    <w:p w14:paraId="662BDD71" w14:textId="150AB9E2" w:rsidR="008C79D6" w:rsidRPr="00720018" w:rsidRDefault="000A5D79" w:rsidP="000A5D79">
      <w:pPr>
        <w:pStyle w:val="NoSpacing"/>
        <w:numPr>
          <w:ilvl w:val="0"/>
          <w:numId w:val="6"/>
        </w:numPr>
        <w:spacing w:line="276" w:lineRule="auto"/>
        <w:rPr>
          <w:rFonts w:asciiTheme="minorHAnsi" w:eastAsiaTheme="minorHAnsi" w:hAnsiTheme="minorHAnsi"/>
          <w:bCs/>
          <w:lang w:eastAsia="en-US"/>
        </w:rPr>
      </w:pPr>
      <w:r w:rsidRPr="00720018">
        <w:rPr>
          <w:rFonts w:asciiTheme="minorHAnsi" w:eastAsiaTheme="minorHAnsi" w:hAnsiTheme="minorHAnsi"/>
          <w:bCs/>
          <w:color w:val="000000"/>
          <w:lang w:eastAsia="en-US"/>
        </w:rPr>
        <w:t xml:space="preserve">Ability to balance a long-term vision with attention to detail </w:t>
      </w:r>
    </w:p>
    <w:p w14:paraId="5C90E20E" w14:textId="77777777" w:rsidR="00113FE0" w:rsidRPr="00720018" w:rsidRDefault="00113FE0" w:rsidP="00113FE0">
      <w:pPr>
        <w:pStyle w:val="NoSpacing"/>
        <w:spacing w:line="276" w:lineRule="auto"/>
        <w:ind w:left="720"/>
        <w:rPr>
          <w:rFonts w:asciiTheme="minorHAnsi" w:eastAsiaTheme="minorHAnsi" w:hAnsiTheme="minorHAnsi"/>
          <w:bCs/>
          <w:lang w:eastAsia="en-US"/>
        </w:rPr>
      </w:pPr>
    </w:p>
    <w:p w14:paraId="3BDB33FC" w14:textId="32EB27D0" w:rsidR="008C79D6" w:rsidRPr="00720018" w:rsidRDefault="000A5D79" w:rsidP="008C79D6">
      <w:pPr>
        <w:pStyle w:val="NoSpacing"/>
        <w:rPr>
          <w:rFonts w:asciiTheme="minorHAnsi" w:eastAsiaTheme="minorHAnsi" w:hAnsiTheme="minorHAnsi"/>
          <w:b/>
          <w:lang w:eastAsia="en-US"/>
        </w:rPr>
      </w:pPr>
      <w:r w:rsidRPr="00720018">
        <w:rPr>
          <w:rFonts w:asciiTheme="minorHAnsi" w:eastAsiaTheme="minorHAnsi" w:hAnsiTheme="minorHAnsi"/>
          <w:b/>
          <w:lang w:eastAsia="en-US"/>
        </w:rPr>
        <w:t>Essential</w:t>
      </w:r>
      <w:r w:rsidR="008C79D6" w:rsidRPr="00720018">
        <w:rPr>
          <w:rFonts w:asciiTheme="minorHAnsi" w:eastAsiaTheme="minorHAnsi" w:hAnsiTheme="minorHAnsi"/>
          <w:b/>
          <w:lang w:eastAsia="en-US"/>
        </w:rPr>
        <w:t xml:space="preserve"> Experience:</w:t>
      </w:r>
    </w:p>
    <w:p w14:paraId="4908ED62" w14:textId="77777777" w:rsidR="000A5D79" w:rsidRPr="00720018" w:rsidRDefault="000A5D79" w:rsidP="008C79D6">
      <w:pPr>
        <w:pStyle w:val="NoSpacing"/>
        <w:rPr>
          <w:rFonts w:asciiTheme="minorHAnsi" w:eastAsiaTheme="minorHAnsi" w:hAnsiTheme="minorHAnsi"/>
          <w:b/>
          <w:lang w:eastAsia="en-US"/>
        </w:rPr>
      </w:pPr>
    </w:p>
    <w:p w14:paraId="29DA8CE7" w14:textId="19297C24" w:rsidR="000A5D79" w:rsidRPr="00720018" w:rsidRDefault="00113FE0" w:rsidP="000A5D79">
      <w:pPr>
        <w:pStyle w:val="NoSpacing"/>
        <w:numPr>
          <w:ilvl w:val="0"/>
          <w:numId w:val="18"/>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Previous e</w:t>
      </w:r>
      <w:r w:rsidR="000A5D79" w:rsidRPr="00720018">
        <w:rPr>
          <w:rFonts w:asciiTheme="minorHAnsi" w:eastAsiaTheme="minorHAnsi" w:hAnsiTheme="minorHAnsi"/>
          <w:bCs/>
          <w:color w:val="000000"/>
          <w:lang w:eastAsia="en-US"/>
        </w:rPr>
        <w:t>xperience in managing parks, woodlands and other open spaces</w:t>
      </w:r>
    </w:p>
    <w:p w14:paraId="405C32CA" w14:textId="0DD03C75" w:rsidR="000A5D79" w:rsidRPr="00720018" w:rsidRDefault="000A5D79" w:rsidP="000A5D79">
      <w:pPr>
        <w:pStyle w:val="NoSpacing"/>
        <w:numPr>
          <w:ilvl w:val="0"/>
          <w:numId w:val="18"/>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 xml:space="preserve">Experience in dealing with the public in a customer facing role </w:t>
      </w:r>
    </w:p>
    <w:p w14:paraId="46E08A4D" w14:textId="019114FE" w:rsidR="000A5D79" w:rsidRPr="00720018" w:rsidRDefault="00113FE0" w:rsidP="000A5D79">
      <w:pPr>
        <w:pStyle w:val="NoSpacing"/>
        <w:numPr>
          <w:ilvl w:val="0"/>
          <w:numId w:val="18"/>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Proven e</w:t>
      </w:r>
      <w:r w:rsidR="000A5D79" w:rsidRPr="00720018">
        <w:rPr>
          <w:rFonts w:asciiTheme="minorHAnsi" w:eastAsiaTheme="minorHAnsi" w:hAnsiTheme="minorHAnsi"/>
          <w:bCs/>
          <w:color w:val="000000"/>
          <w:lang w:eastAsia="en-US"/>
        </w:rPr>
        <w:t>xperience of working with a range of partners in the management of sites including public, private and voluntary sector organisations</w:t>
      </w:r>
    </w:p>
    <w:p w14:paraId="2F26952C" w14:textId="77777777" w:rsidR="000A5D79" w:rsidRPr="00720018" w:rsidRDefault="000A5D79" w:rsidP="000A5D79">
      <w:pPr>
        <w:pStyle w:val="NoSpacing"/>
        <w:numPr>
          <w:ilvl w:val="0"/>
          <w:numId w:val="18"/>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Experience of setting up and running landscape management contracts</w:t>
      </w:r>
    </w:p>
    <w:p w14:paraId="763593B8" w14:textId="77777777" w:rsidR="000A5D79" w:rsidRPr="00720018" w:rsidRDefault="000A5D79" w:rsidP="000A5D79">
      <w:pPr>
        <w:pStyle w:val="NoSpacing"/>
        <w:rPr>
          <w:rFonts w:asciiTheme="minorHAnsi" w:eastAsiaTheme="minorHAnsi" w:hAnsiTheme="minorHAnsi"/>
          <w:bCs/>
          <w:color w:val="000000"/>
          <w:lang w:eastAsia="en-US"/>
        </w:rPr>
      </w:pPr>
    </w:p>
    <w:p w14:paraId="0F7073E6" w14:textId="77777777" w:rsidR="000A5D79" w:rsidRPr="00720018" w:rsidRDefault="000A5D79" w:rsidP="000A5D79">
      <w:pPr>
        <w:pStyle w:val="NoSpacing"/>
        <w:rPr>
          <w:rFonts w:asciiTheme="minorHAnsi" w:eastAsiaTheme="minorHAnsi" w:hAnsiTheme="minorHAnsi"/>
          <w:b/>
          <w:color w:val="000000"/>
          <w:lang w:eastAsia="en-US"/>
        </w:rPr>
      </w:pPr>
      <w:r w:rsidRPr="00720018">
        <w:rPr>
          <w:rFonts w:asciiTheme="minorHAnsi" w:eastAsiaTheme="minorHAnsi" w:hAnsiTheme="minorHAnsi"/>
          <w:b/>
          <w:color w:val="000000"/>
          <w:lang w:eastAsia="en-US"/>
        </w:rPr>
        <w:lastRenderedPageBreak/>
        <w:t>Desirable experience:</w:t>
      </w:r>
    </w:p>
    <w:p w14:paraId="681B09AB" w14:textId="77777777" w:rsidR="000A5D79" w:rsidRPr="00720018" w:rsidRDefault="000A5D79" w:rsidP="000A5D79">
      <w:pPr>
        <w:pStyle w:val="NoSpacing"/>
        <w:rPr>
          <w:rFonts w:asciiTheme="minorHAnsi" w:eastAsiaTheme="minorHAnsi" w:hAnsiTheme="minorHAnsi"/>
          <w:bCs/>
          <w:color w:val="000000"/>
          <w:lang w:eastAsia="en-US"/>
        </w:rPr>
      </w:pPr>
    </w:p>
    <w:p w14:paraId="704ED5C6" w14:textId="77777777" w:rsidR="000A5D79" w:rsidRPr="00720018" w:rsidRDefault="000A5D79" w:rsidP="000A5D79">
      <w:pPr>
        <w:pStyle w:val="NoSpacing"/>
        <w:numPr>
          <w:ilvl w:val="0"/>
          <w:numId w:val="19"/>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Experience in the design and development of new areas of open space</w:t>
      </w:r>
    </w:p>
    <w:p w14:paraId="1B6BFDA0" w14:textId="77777777" w:rsidR="000A5D79" w:rsidRPr="00720018" w:rsidRDefault="000A5D79" w:rsidP="000A5D79">
      <w:pPr>
        <w:pStyle w:val="NoSpacing"/>
        <w:numPr>
          <w:ilvl w:val="0"/>
          <w:numId w:val="19"/>
        </w:numPr>
        <w:spacing w:line="276" w:lineRule="auto"/>
        <w:rPr>
          <w:rFonts w:asciiTheme="minorHAnsi" w:eastAsiaTheme="minorHAnsi" w:hAnsiTheme="minorHAnsi"/>
          <w:bCs/>
          <w:color w:val="000000"/>
          <w:lang w:eastAsia="en-US"/>
        </w:rPr>
      </w:pPr>
      <w:r w:rsidRPr="00720018">
        <w:rPr>
          <w:rFonts w:asciiTheme="minorHAnsi" w:eastAsiaTheme="minorHAnsi" w:hAnsiTheme="minorHAnsi"/>
          <w:bCs/>
          <w:color w:val="000000"/>
          <w:lang w:eastAsia="en-US"/>
        </w:rPr>
        <w:t>Delivering conservation projects with a knowledge of BNG assessments</w:t>
      </w:r>
    </w:p>
    <w:p w14:paraId="18ED9DCC" w14:textId="77777777" w:rsidR="000A5D79" w:rsidRPr="00720018" w:rsidRDefault="000A5D79" w:rsidP="000A5D79">
      <w:pPr>
        <w:pStyle w:val="ListParagraph"/>
        <w:numPr>
          <w:ilvl w:val="0"/>
          <w:numId w:val="19"/>
        </w:numPr>
        <w:spacing w:after="240" w:line="276" w:lineRule="auto"/>
        <w:jc w:val="both"/>
        <w:rPr>
          <w:bCs/>
          <w:sz w:val="22"/>
          <w:szCs w:val="22"/>
        </w:rPr>
      </w:pPr>
      <w:r w:rsidRPr="00720018">
        <w:rPr>
          <w:bCs/>
          <w:sz w:val="22"/>
          <w:szCs w:val="22"/>
        </w:rPr>
        <w:t>Knowledge in habitats (</w:t>
      </w:r>
      <w:proofErr w:type="spellStart"/>
      <w:r w:rsidRPr="00720018">
        <w:rPr>
          <w:bCs/>
          <w:sz w:val="22"/>
          <w:szCs w:val="22"/>
        </w:rPr>
        <w:t>UKHab</w:t>
      </w:r>
      <w:proofErr w:type="spellEnd"/>
      <w:r w:rsidRPr="00720018">
        <w:rPr>
          <w:bCs/>
          <w:sz w:val="22"/>
          <w:szCs w:val="22"/>
        </w:rPr>
        <w:t xml:space="preserve">) and plant ID </w:t>
      </w:r>
    </w:p>
    <w:p w14:paraId="6ECB5733" w14:textId="77777777" w:rsidR="000A5D79" w:rsidRPr="00720018" w:rsidRDefault="000A5D79" w:rsidP="000A5D79">
      <w:pPr>
        <w:pStyle w:val="ListParagraph"/>
        <w:numPr>
          <w:ilvl w:val="0"/>
          <w:numId w:val="19"/>
        </w:numPr>
        <w:spacing w:after="240" w:line="276" w:lineRule="auto"/>
        <w:jc w:val="both"/>
        <w:rPr>
          <w:bCs/>
          <w:sz w:val="22"/>
          <w:szCs w:val="22"/>
        </w:rPr>
      </w:pPr>
      <w:r w:rsidRPr="00720018">
        <w:rPr>
          <w:bCs/>
          <w:sz w:val="22"/>
          <w:szCs w:val="22"/>
        </w:rPr>
        <w:t>Tendering/procurement for habitat management works</w:t>
      </w:r>
    </w:p>
    <w:p w14:paraId="09DD334C" w14:textId="77777777" w:rsidR="000A5D79" w:rsidRPr="00720018" w:rsidRDefault="000A5D79" w:rsidP="000A5D79">
      <w:pPr>
        <w:pStyle w:val="ListParagraph"/>
        <w:numPr>
          <w:ilvl w:val="0"/>
          <w:numId w:val="19"/>
        </w:numPr>
        <w:spacing w:after="240" w:line="276" w:lineRule="auto"/>
        <w:jc w:val="both"/>
        <w:rPr>
          <w:bCs/>
          <w:sz w:val="22"/>
          <w:szCs w:val="22"/>
        </w:rPr>
      </w:pPr>
      <w:r w:rsidRPr="00720018">
        <w:rPr>
          <w:rFonts w:eastAsiaTheme="minorHAnsi"/>
          <w:bCs/>
          <w:color w:val="000000"/>
          <w:sz w:val="22"/>
          <w:szCs w:val="22"/>
        </w:rPr>
        <w:t>Experience in the management of sites funded through service charge</w:t>
      </w:r>
    </w:p>
    <w:bookmarkEnd w:id="3"/>
    <w:p w14:paraId="0028DD21" w14:textId="77777777" w:rsidR="008C79D6" w:rsidRPr="00720018" w:rsidRDefault="008C79D6" w:rsidP="00C00E3A">
      <w:pPr>
        <w:pStyle w:val="NoSpacing"/>
        <w:rPr>
          <w:rFonts w:asciiTheme="minorHAnsi" w:eastAsiaTheme="minorHAnsi" w:hAnsiTheme="minorHAnsi"/>
          <w:b/>
          <w:bCs/>
          <w:lang w:eastAsia="en-US"/>
        </w:rPr>
      </w:pPr>
      <w:r w:rsidRPr="00720018">
        <w:rPr>
          <w:rFonts w:asciiTheme="minorHAnsi" w:eastAsiaTheme="minorHAnsi" w:hAnsiTheme="minorHAnsi"/>
          <w:b/>
          <w:bCs/>
          <w:lang w:eastAsia="en-US"/>
        </w:rPr>
        <w:t>OTHER RELEVANT INFORMATION</w:t>
      </w:r>
    </w:p>
    <w:p w14:paraId="26392CEA" w14:textId="77777777" w:rsidR="00C00E3A" w:rsidRPr="00720018" w:rsidRDefault="00C00E3A" w:rsidP="00C00E3A">
      <w:pPr>
        <w:pStyle w:val="NoSpacing"/>
        <w:rPr>
          <w:rFonts w:asciiTheme="minorHAnsi" w:eastAsiaTheme="minorHAnsi" w:hAnsiTheme="minorHAnsi"/>
          <w:b/>
          <w:bCs/>
          <w:lang w:eastAsia="en-US"/>
        </w:rPr>
      </w:pPr>
    </w:p>
    <w:p w14:paraId="3AB7DC42" w14:textId="59680C0B" w:rsidR="008C79D6" w:rsidRPr="00720018" w:rsidRDefault="000A5D79" w:rsidP="00C00E3A">
      <w:pPr>
        <w:pStyle w:val="ListParagraph"/>
        <w:numPr>
          <w:ilvl w:val="0"/>
          <w:numId w:val="12"/>
        </w:numPr>
        <w:spacing w:after="200" w:line="276" w:lineRule="auto"/>
        <w:rPr>
          <w:sz w:val="22"/>
          <w:szCs w:val="22"/>
        </w:rPr>
      </w:pPr>
      <w:r w:rsidRPr="00720018">
        <w:rPr>
          <w:sz w:val="22"/>
          <w:szCs w:val="22"/>
        </w:rPr>
        <w:t>B</w:t>
      </w:r>
      <w:r w:rsidR="008C79D6" w:rsidRPr="00720018">
        <w:rPr>
          <w:sz w:val="22"/>
          <w:szCs w:val="22"/>
        </w:rPr>
        <w:t>ased at</w:t>
      </w:r>
      <w:r w:rsidR="00AA1A84" w:rsidRPr="00720018">
        <w:rPr>
          <w:sz w:val="22"/>
          <w:szCs w:val="22"/>
        </w:rPr>
        <w:t xml:space="preserve"> </w:t>
      </w:r>
      <w:r w:rsidRPr="00720018">
        <w:rPr>
          <w:sz w:val="22"/>
          <w:szCs w:val="22"/>
        </w:rPr>
        <w:t>home</w:t>
      </w:r>
      <w:r w:rsidR="008C79D6" w:rsidRPr="00720018">
        <w:rPr>
          <w:sz w:val="22"/>
          <w:szCs w:val="22"/>
        </w:rPr>
        <w:t xml:space="preserve">, with </w:t>
      </w:r>
      <w:r w:rsidRPr="00720018">
        <w:rPr>
          <w:sz w:val="22"/>
          <w:szCs w:val="22"/>
        </w:rPr>
        <w:t>f</w:t>
      </w:r>
      <w:r w:rsidR="008C79D6" w:rsidRPr="00720018">
        <w:rPr>
          <w:sz w:val="22"/>
          <w:szCs w:val="22"/>
        </w:rPr>
        <w:t xml:space="preserve">requent travel to sites </w:t>
      </w:r>
      <w:r w:rsidR="00AA1A84" w:rsidRPr="00720018">
        <w:rPr>
          <w:sz w:val="22"/>
          <w:szCs w:val="22"/>
        </w:rPr>
        <w:t>as required</w:t>
      </w:r>
    </w:p>
    <w:p w14:paraId="3A899C55" w14:textId="039A4E55" w:rsidR="008C79D6" w:rsidRPr="00720018" w:rsidRDefault="008C79D6" w:rsidP="00C00E3A">
      <w:pPr>
        <w:pStyle w:val="ListParagraph"/>
        <w:numPr>
          <w:ilvl w:val="0"/>
          <w:numId w:val="12"/>
        </w:numPr>
        <w:spacing w:after="200" w:line="276" w:lineRule="auto"/>
        <w:rPr>
          <w:sz w:val="22"/>
          <w:szCs w:val="22"/>
        </w:rPr>
      </w:pPr>
      <w:r w:rsidRPr="00720018">
        <w:rPr>
          <w:sz w:val="22"/>
          <w:szCs w:val="22"/>
        </w:rPr>
        <w:t xml:space="preserve">This position requires the post holder to act flexibly and undertake other duties and responsibilities commensurate with the post as discussed with the </w:t>
      </w:r>
      <w:r w:rsidR="000A5D79" w:rsidRPr="00720018">
        <w:rPr>
          <w:sz w:val="22"/>
          <w:szCs w:val="22"/>
        </w:rPr>
        <w:t>Estates</w:t>
      </w:r>
      <w:r w:rsidR="00AA1A84" w:rsidRPr="00720018">
        <w:rPr>
          <w:sz w:val="22"/>
          <w:szCs w:val="22"/>
        </w:rPr>
        <w:t xml:space="preserve"> </w:t>
      </w:r>
      <w:r w:rsidRPr="00720018">
        <w:rPr>
          <w:sz w:val="22"/>
          <w:szCs w:val="22"/>
        </w:rPr>
        <w:t>Manager</w:t>
      </w:r>
      <w:r w:rsidR="000A5D79" w:rsidRPr="00720018">
        <w:rPr>
          <w:sz w:val="22"/>
          <w:szCs w:val="22"/>
        </w:rPr>
        <w:t>s</w:t>
      </w:r>
      <w:r w:rsidRPr="00720018">
        <w:rPr>
          <w:sz w:val="22"/>
          <w:szCs w:val="22"/>
        </w:rPr>
        <w:t xml:space="preserve"> </w:t>
      </w:r>
    </w:p>
    <w:p w14:paraId="2F0147B7" w14:textId="354209B0" w:rsidR="000A5D79" w:rsidRPr="00720018" w:rsidRDefault="000A5D79" w:rsidP="000A5D79">
      <w:pPr>
        <w:pStyle w:val="ListParagraph"/>
        <w:numPr>
          <w:ilvl w:val="0"/>
          <w:numId w:val="12"/>
        </w:numPr>
        <w:spacing w:after="200" w:line="276" w:lineRule="auto"/>
        <w:rPr>
          <w:sz w:val="22"/>
          <w:szCs w:val="22"/>
        </w:rPr>
      </w:pPr>
      <w:r w:rsidRPr="00720018">
        <w:rPr>
          <w:sz w:val="22"/>
          <w:szCs w:val="22"/>
        </w:rPr>
        <w:t>Working outside, minimal evening, weekend and bank holiday working</w:t>
      </w:r>
    </w:p>
    <w:p w14:paraId="44AFD24A" w14:textId="65D6ACB4" w:rsidR="000A5D79" w:rsidRPr="00720018" w:rsidRDefault="000A5D79" w:rsidP="000A5D79">
      <w:pPr>
        <w:pStyle w:val="ListParagraph"/>
        <w:numPr>
          <w:ilvl w:val="0"/>
          <w:numId w:val="12"/>
        </w:numPr>
        <w:spacing w:after="200" w:line="276" w:lineRule="auto"/>
        <w:rPr>
          <w:sz w:val="22"/>
          <w:szCs w:val="22"/>
        </w:rPr>
      </w:pPr>
      <w:r w:rsidRPr="00720018">
        <w:rPr>
          <w:sz w:val="22"/>
          <w:szCs w:val="22"/>
        </w:rPr>
        <w:t xml:space="preserve">The post will require travel by car and public transport as necessary to fulfil the </w:t>
      </w:r>
      <w:r w:rsidR="001001BD" w:rsidRPr="00720018">
        <w:rPr>
          <w:sz w:val="22"/>
          <w:szCs w:val="22"/>
        </w:rPr>
        <w:t>role, some</w:t>
      </w:r>
      <w:r w:rsidRPr="00720018">
        <w:rPr>
          <w:sz w:val="22"/>
          <w:szCs w:val="22"/>
        </w:rPr>
        <w:t xml:space="preserve"> sites are remote and not accessible by public transport.</w:t>
      </w:r>
    </w:p>
    <w:p w14:paraId="28234091" w14:textId="77777777" w:rsidR="000A5D79" w:rsidRPr="00720018" w:rsidRDefault="000A5D79" w:rsidP="000A5D79">
      <w:pPr>
        <w:pStyle w:val="ListParagraph"/>
        <w:numPr>
          <w:ilvl w:val="0"/>
          <w:numId w:val="12"/>
        </w:numPr>
        <w:spacing w:after="200" w:line="276" w:lineRule="auto"/>
        <w:rPr>
          <w:sz w:val="22"/>
          <w:szCs w:val="22"/>
        </w:rPr>
      </w:pPr>
      <w:r w:rsidRPr="00720018">
        <w:rPr>
          <w:sz w:val="22"/>
          <w:szCs w:val="22"/>
        </w:rPr>
        <w:t>The post holder will ideally have a current valid driving licence</w:t>
      </w:r>
    </w:p>
    <w:p w14:paraId="6B70D2CA" w14:textId="77777777" w:rsidR="000A5D79" w:rsidRPr="00720018" w:rsidRDefault="000A5D79" w:rsidP="000A5D79">
      <w:pPr>
        <w:pStyle w:val="ListParagraph"/>
        <w:numPr>
          <w:ilvl w:val="0"/>
          <w:numId w:val="12"/>
        </w:numPr>
        <w:spacing w:after="200" w:line="276" w:lineRule="auto"/>
        <w:rPr>
          <w:sz w:val="22"/>
          <w:szCs w:val="22"/>
        </w:rPr>
      </w:pPr>
      <w:r w:rsidRPr="00720018">
        <w:rPr>
          <w:sz w:val="22"/>
          <w:szCs w:val="22"/>
        </w:rPr>
        <w:t>Business travel costs will be reimbursed</w:t>
      </w:r>
    </w:p>
    <w:p w14:paraId="7D7211DC" w14:textId="62538099" w:rsidR="000A5D79" w:rsidRPr="00720018" w:rsidRDefault="000A5D79" w:rsidP="000A5D79">
      <w:pPr>
        <w:pStyle w:val="ListParagraph"/>
        <w:numPr>
          <w:ilvl w:val="0"/>
          <w:numId w:val="12"/>
        </w:numPr>
        <w:spacing w:after="200" w:line="276" w:lineRule="auto"/>
        <w:rPr>
          <w:sz w:val="22"/>
          <w:szCs w:val="22"/>
        </w:rPr>
      </w:pPr>
      <w:r w:rsidRPr="00720018">
        <w:rPr>
          <w:sz w:val="22"/>
          <w:szCs w:val="22"/>
        </w:rPr>
        <w:t>The role may require a DBS check</w:t>
      </w:r>
    </w:p>
    <w:p w14:paraId="44EE7FE4" w14:textId="77777777" w:rsidR="008C79D6" w:rsidRDefault="008C79D6" w:rsidP="008C79D6">
      <w:pPr>
        <w:pStyle w:val="NoSpacing"/>
        <w:rPr>
          <w:rFonts w:asciiTheme="minorHAnsi" w:hAnsiTheme="minorHAnsi"/>
          <w:b/>
        </w:rPr>
      </w:pPr>
      <w:r w:rsidRPr="00720018">
        <w:rPr>
          <w:rFonts w:asciiTheme="minorHAnsi" w:hAnsiTheme="minorHAnsi"/>
          <w:b/>
        </w:rPr>
        <w:t>Salary and Benefits</w:t>
      </w:r>
    </w:p>
    <w:p w14:paraId="1A0AD36F" w14:textId="77777777" w:rsidR="00C92F9D" w:rsidRPr="00720018" w:rsidRDefault="00C92F9D" w:rsidP="008C79D6">
      <w:pPr>
        <w:pStyle w:val="NoSpacing"/>
        <w:rPr>
          <w:rFonts w:asciiTheme="minorHAnsi" w:hAnsiTheme="minorHAnsi"/>
          <w:b/>
        </w:rPr>
      </w:pPr>
    </w:p>
    <w:p w14:paraId="0CAD220D" w14:textId="4AB878AC" w:rsidR="008C79D6" w:rsidRPr="00720018" w:rsidRDefault="008C79D6" w:rsidP="008C79D6">
      <w:pPr>
        <w:pStyle w:val="NoSpacing"/>
        <w:numPr>
          <w:ilvl w:val="0"/>
          <w:numId w:val="10"/>
        </w:numPr>
        <w:rPr>
          <w:rFonts w:asciiTheme="minorHAnsi" w:eastAsiaTheme="minorHAnsi" w:hAnsiTheme="minorHAnsi"/>
        </w:rPr>
      </w:pPr>
      <w:bookmarkStart w:id="4" w:name="_Hlk143157836"/>
      <w:r w:rsidRPr="00720018">
        <w:rPr>
          <w:rFonts w:asciiTheme="minorHAnsi" w:hAnsiTheme="minorHAnsi"/>
        </w:rPr>
        <w:t>From £</w:t>
      </w:r>
      <w:r w:rsidR="001001BD" w:rsidRPr="00720018">
        <w:rPr>
          <w:rFonts w:asciiTheme="minorHAnsi" w:hAnsiTheme="minorHAnsi"/>
        </w:rPr>
        <w:t>32</w:t>
      </w:r>
      <w:r w:rsidRPr="00720018">
        <w:rPr>
          <w:rFonts w:asciiTheme="minorHAnsi" w:hAnsiTheme="minorHAnsi"/>
        </w:rPr>
        <w:t>,</w:t>
      </w:r>
      <w:r w:rsidR="001001BD" w:rsidRPr="00720018">
        <w:rPr>
          <w:rFonts w:asciiTheme="minorHAnsi" w:hAnsiTheme="minorHAnsi"/>
        </w:rPr>
        <w:t>4</w:t>
      </w:r>
      <w:r w:rsidRPr="00720018">
        <w:rPr>
          <w:rFonts w:asciiTheme="minorHAnsi" w:hAnsiTheme="minorHAnsi"/>
        </w:rPr>
        <w:t>00 (pro rata</w:t>
      </w:r>
      <w:r w:rsidR="001001BD" w:rsidRPr="00720018">
        <w:rPr>
          <w:rFonts w:asciiTheme="minorHAnsi" w:hAnsiTheme="minorHAnsi"/>
        </w:rPr>
        <w:t xml:space="preserve"> to £17,119 for 19 hours per week) </w:t>
      </w:r>
    </w:p>
    <w:p w14:paraId="6900067D" w14:textId="24C50397" w:rsidR="008C79D6" w:rsidRPr="00720018" w:rsidRDefault="008C79D6" w:rsidP="008C79D6">
      <w:pPr>
        <w:pStyle w:val="NoSpacing"/>
        <w:numPr>
          <w:ilvl w:val="0"/>
          <w:numId w:val="10"/>
        </w:numPr>
        <w:rPr>
          <w:rFonts w:asciiTheme="minorHAnsi" w:eastAsiaTheme="minorHAnsi" w:hAnsiTheme="minorHAnsi"/>
          <w:lang w:val="en"/>
        </w:rPr>
      </w:pPr>
      <w:r w:rsidRPr="00720018">
        <w:rPr>
          <w:rFonts w:asciiTheme="minorHAnsi" w:eastAsiaTheme="minorHAnsi" w:hAnsiTheme="minorHAnsi"/>
          <w:lang w:val="en"/>
        </w:rPr>
        <w:t xml:space="preserve">A </w:t>
      </w:r>
      <w:r w:rsidR="001001BD" w:rsidRPr="00720018">
        <w:rPr>
          <w:rFonts w:asciiTheme="minorHAnsi" w:eastAsiaTheme="minorHAnsi" w:hAnsiTheme="minorHAnsi"/>
          <w:lang w:val="en"/>
        </w:rPr>
        <w:t xml:space="preserve">salary </w:t>
      </w:r>
      <w:proofErr w:type="gramStart"/>
      <w:r w:rsidR="001001BD" w:rsidRPr="00720018">
        <w:rPr>
          <w:rFonts w:asciiTheme="minorHAnsi" w:eastAsiaTheme="minorHAnsi" w:hAnsiTheme="minorHAnsi"/>
          <w:lang w:val="en"/>
        </w:rPr>
        <w:t>sacrifice</w:t>
      </w:r>
      <w:proofErr w:type="gramEnd"/>
      <w:r w:rsidRPr="00720018">
        <w:rPr>
          <w:rFonts w:asciiTheme="minorHAnsi" w:eastAsiaTheme="minorHAnsi" w:hAnsiTheme="minorHAnsi"/>
          <w:lang w:val="en"/>
        </w:rPr>
        <w:t xml:space="preserve"> pension </w:t>
      </w:r>
      <w:r w:rsidR="001001BD" w:rsidRPr="00720018">
        <w:rPr>
          <w:rFonts w:asciiTheme="minorHAnsi" w:eastAsiaTheme="minorHAnsi" w:hAnsiTheme="minorHAnsi"/>
          <w:lang w:val="en"/>
        </w:rPr>
        <w:t>scheme</w:t>
      </w:r>
      <w:r w:rsidRPr="00720018">
        <w:rPr>
          <w:rFonts w:asciiTheme="minorHAnsi" w:eastAsiaTheme="minorHAnsi" w:hAnsiTheme="minorHAnsi"/>
          <w:lang w:val="en"/>
        </w:rPr>
        <w:t>, with</w:t>
      </w:r>
      <w:r w:rsidR="001001BD" w:rsidRPr="00720018">
        <w:rPr>
          <w:rFonts w:asciiTheme="minorHAnsi" w:eastAsiaTheme="minorHAnsi" w:hAnsiTheme="minorHAnsi"/>
          <w:lang w:val="en"/>
        </w:rPr>
        <w:t xml:space="preserve"> LT</w:t>
      </w:r>
      <w:r w:rsidRPr="00720018">
        <w:rPr>
          <w:rFonts w:asciiTheme="minorHAnsi" w:eastAsiaTheme="minorHAnsi" w:hAnsiTheme="minorHAnsi"/>
          <w:lang w:val="en"/>
        </w:rPr>
        <w:t xml:space="preserve"> matching employee contributions up to 6%</w:t>
      </w:r>
    </w:p>
    <w:p w14:paraId="4105EB56" w14:textId="77777777" w:rsidR="008C79D6" w:rsidRPr="00720018" w:rsidRDefault="008C79D6" w:rsidP="008C79D6">
      <w:pPr>
        <w:pStyle w:val="NoSpacing"/>
        <w:numPr>
          <w:ilvl w:val="0"/>
          <w:numId w:val="10"/>
        </w:numPr>
        <w:rPr>
          <w:rFonts w:asciiTheme="minorHAnsi" w:eastAsiaTheme="minorHAnsi" w:hAnsiTheme="minorHAnsi"/>
          <w:lang w:val="en"/>
        </w:rPr>
      </w:pPr>
      <w:r w:rsidRPr="00720018">
        <w:rPr>
          <w:rFonts w:asciiTheme="minorHAnsi" w:eastAsiaTheme="minorHAnsi" w:hAnsiTheme="minorHAnsi"/>
          <w:lang w:val="en"/>
        </w:rPr>
        <w:t>Life Insurance (4 x salary)</w:t>
      </w:r>
    </w:p>
    <w:p w14:paraId="1B221ABC" w14:textId="4B788235" w:rsidR="008C79D6" w:rsidRPr="00720018" w:rsidRDefault="008C79D6" w:rsidP="008C79D6">
      <w:pPr>
        <w:pStyle w:val="NoSpacing"/>
        <w:numPr>
          <w:ilvl w:val="0"/>
          <w:numId w:val="10"/>
        </w:numPr>
        <w:rPr>
          <w:rFonts w:asciiTheme="minorHAnsi" w:eastAsiaTheme="minorHAnsi" w:hAnsiTheme="minorHAnsi"/>
          <w:lang w:val="en"/>
        </w:rPr>
      </w:pPr>
      <w:r w:rsidRPr="00720018">
        <w:rPr>
          <w:rFonts w:asciiTheme="minorHAnsi" w:eastAsiaTheme="minorHAnsi" w:hAnsiTheme="minorHAnsi"/>
          <w:lang w:val="en"/>
        </w:rPr>
        <w:t>Flexi time and Hybrid working</w:t>
      </w:r>
    </w:p>
    <w:p w14:paraId="066865A2" w14:textId="0F4E9DD7" w:rsidR="008C79D6" w:rsidRPr="00720018" w:rsidRDefault="008C79D6" w:rsidP="008C79D6">
      <w:pPr>
        <w:pStyle w:val="NoSpacing"/>
        <w:numPr>
          <w:ilvl w:val="0"/>
          <w:numId w:val="10"/>
        </w:numPr>
        <w:rPr>
          <w:rFonts w:asciiTheme="minorHAnsi" w:eastAsiaTheme="minorHAnsi" w:hAnsiTheme="minorHAnsi"/>
          <w:lang w:val="en"/>
        </w:rPr>
      </w:pPr>
      <w:r w:rsidRPr="00720018">
        <w:rPr>
          <w:rFonts w:asciiTheme="minorHAnsi" w:eastAsiaTheme="minorHAnsi" w:hAnsiTheme="minorHAnsi"/>
          <w:lang w:val="en"/>
        </w:rPr>
        <w:t xml:space="preserve">26.5 days holiday per year, plus bank holidays (pro rata). </w:t>
      </w:r>
      <w:r w:rsidR="00F84460" w:rsidRPr="00720018">
        <w:rPr>
          <w:rFonts w:asciiTheme="minorHAnsi" w:eastAsiaTheme="minorHAnsi" w:hAnsiTheme="minorHAnsi"/>
          <w:lang w:val="en"/>
        </w:rPr>
        <w:t>Increasing to 31.5</w:t>
      </w:r>
      <w:r w:rsidRPr="00720018">
        <w:rPr>
          <w:rFonts w:asciiTheme="minorHAnsi" w:eastAsiaTheme="minorHAnsi" w:hAnsiTheme="minorHAnsi"/>
          <w:lang w:val="en"/>
        </w:rPr>
        <w:t xml:space="preserve"> days with service </w:t>
      </w:r>
    </w:p>
    <w:p w14:paraId="6E0FA854" w14:textId="77777777" w:rsidR="008C79D6" w:rsidRPr="00720018" w:rsidRDefault="008C79D6" w:rsidP="008C79D6">
      <w:pPr>
        <w:pStyle w:val="NoSpacing"/>
        <w:numPr>
          <w:ilvl w:val="0"/>
          <w:numId w:val="10"/>
        </w:numPr>
        <w:rPr>
          <w:rFonts w:asciiTheme="minorHAnsi" w:eastAsiaTheme="minorEastAsia" w:hAnsiTheme="minorHAnsi"/>
          <w:lang w:val="en-US"/>
        </w:rPr>
      </w:pPr>
      <w:r w:rsidRPr="00720018">
        <w:rPr>
          <w:rFonts w:asciiTheme="minorHAnsi" w:eastAsiaTheme="minorEastAsia" w:hAnsiTheme="minorHAnsi"/>
          <w:lang w:val="en-US"/>
        </w:rPr>
        <w:t>Option to buy additional holiday</w:t>
      </w:r>
    </w:p>
    <w:p w14:paraId="69B98C5C" w14:textId="77777777" w:rsidR="008C79D6" w:rsidRPr="00720018" w:rsidRDefault="008C79D6" w:rsidP="008C79D6">
      <w:pPr>
        <w:pStyle w:val="NoSpacing"/>
        <w:numPr>
          <w:ilvl w:val="0"/>
          <w:numId w:val="11"/>
        </w:numPr>
        <w:rPr>
          <w:rFonts w:asciiTheme="minorHAnsi" w:eastAsiaTheme="minorHAnsi" w:hAnsiTheme="minorHAnsi"/>
          <w:lang w:val="en"/>
        </w:rPr>
      </w:pPr>
      <w:r w:rsidRPr="00720018">
        <w:rPr>
          <w:rFonts w:asciiTheme="minorHAnsi" w:eastAsiaTheme="minorHAnsi" w:hAnsiTheme="minorHAnsi"/>
          <w:lang w:val="en"/>
        </w:rPr>
        <w:t>Employee Assistance Program</w:t>
      </w:r>
    </w:p>
    <w:p w14:paraId="0E4A8A5B" w14:textId="689D5525" w:rsidR="008C79D6" w:rsidRPr="00720018" w:rsidRDefault="008C79D6" w:rsidP="008C79D6">
      <w:pPr>
        <w:pStyle w:val="NoSpacing"/>
        <w:numPr>
          <w:ilvl w:val="0"/>
          <w:numId w:val="11"/>
        </w:numPr>
        <w:rPr>
          <w:rFonts w:asciiTheme="minorHAnsi" w:eastAsiaTheme="minorHAnsi" w:hAnsiTheme="minorHAnsi"/>
          <w:lang w:val="en"/>
        </w:rPr>
      </w:pPr>
      <w:r w:rsidRPr="00720018">
        <w:rPr>
          <w:rFonts w:asciiTheme="minorHAnsi" w:eastAsiaTheme="minorHAnsi" w:hAnsiTheme="minorHAnsi"/>
          <w:lang w:val="en"/>
        </w:rPr>
        <w:t>Health Care Cash back scheme</w:t>
      </w:r>
      <w:r w:rsidR="001001BD" w:rsidRPr="00720018">
        <w:rPr>
          <w:rFonts w:asciiTheme="minorHAnsi" w:eastAsiaTheme="minorHAnsi" w:hAnsiTheme="minorHAnsi"/>
          <w:lang w:val="en"/>
        </w:rPr>
        <w:t xml:space="preserve"> (Medicash)</w:t>
      </w:r>
    </w:p>
    <w:p w14:paraId="5CAA6BDF" w14:textId="77777777" w:rsidR="008C79D6" w:rsidRPr="00720018" w:rsidRDefault="008C79D6" w:rsidP="008C79D6">
      <w:pPr>
        <w:pStyle w:val="NoSpacing"/>
        <w:numPr>
          <w:ilvl w:val="0"/>
          <w:numId w:val="11"/>
        </w:numPr>
        <w:rPr>
          <w:rFonts w:asciiTheme="minorHAnsi" w:eastAsiaTheme="minorHAnsi" w:hAnsiTheme="minorHAnsi"/>
        </w:rPr>
      </w:pPr>
      <w:r w:rsidRPr="00720018">
        <w:rPr>
          <w:rFonts w:asciiTheme="minorHAnsi" w:eastAsiaTheme="minorHAnsi" w:hAnsiTheme="minorHAnsi"/>
        </w:rPr>
        <w:t>Training and Development support</w:t>
      </w:r>
    </w:p>
    <w:p w14:paraId="10F9274D" w14:textId="77777777" w:rsidR="008C79D6" w:rsidRPr="00720018" w:rsidRDefault="008C79D6" w:rsidP="008C79D6">
      <w:pPr>
        <w:pStyle w:val="NoSpacing"/>
        <w:numPr>
          <w:ilvl w:val="0"/>
          <w:numId w:val="11"/>
        </w:numPr>
        <w:rPr>
          <w:rFonts w:asciiTheme="minorHAnsi" w:eastAsiaTheme="minorHAnsi" w:hAnsiTheme="minorHAnsi"/>
        </w:rPr>
      </w:pPr>
      <w:r w:rsidRPr="00720018">
        <w:rPr>
          <w:rFonts w:asciiTheme="minorHAnsi" w:eastAsiaTheme="minorHAnsi" w:hAnsiTheme="minorHAnsi"/>
        </w:rPr>
        <w:t xml:space="preserve">Enhanced Family leave </w:t>
      </w:r>
    </w:p>
    <w:p w14:paraId="41656DEB" w14:textId="77777777" w:rsidR="008C79D6" w:rsidRPr="00720018" w:rsidRDefault="008C79D6" w:rsidP="008C79D6">
      <w:pPr>
        <w:pStyle w:val="NoSpacing"/>
        <w:numPr>
          <w:ilvl w:val="0"/>
          <w:numId w:val="11"/>
        </w:numPr>
        <w:rPr>
          <w:rFonts w:asciiTheme="minorHAnsi" w:eastAsiaTheme="minorHAnsi" w:hAnsiTheme="minorHAnsi"/>
        </w:rPr>
      </w:pPr>
      <w:r w:rsidRPr="00720018">
        <w:rPr>
          <w:rFonts w:asciiTheme="minorHAnsi" w:eastAsiaTheme="minorHAnsi" w:hAnsiTheme="minorHAnsi"/>
        </w:rPr>
        <w:t>Business travel costs will be reimbursed</w:t>
      </w:r>
    </w:p>
    <w:bookmarkEnd w:id="4"/>
    <w:p w14:paraId="2B71A830" w14:textId="77777777" w:rsidR="008C79D6" w:rsidRPr="00720018" w:rsidRDefault="008C79D6" w:rsidP="008C79D6">
      <w:pPr>
        <w:pStyle w:val="NoSpacing"/>
        <w:rPr>
          <w:rFonts w:asciiTheme="minorHAnsi" w:hAnsiTheme="minorHAnsi"/>
          <w:b/>
        </w:rPr>
      </w:pPr>
    </w:p>
    <w:p w14:paraId="424DFCCC" w14:textId="77777777" w:rsidR="008C79D6" w:rsidRPr="00720018" w:rsidRDefault="008C79D6" w:rsidP="008C79D6">
      <w:pPr>
        <w:pStyle w:val="NoSpacing"/>
        <w:rPr>
          <w:rFonts w:asciiTheme="minorHAnsi" w:hAnsiTheme="minorHAnsi"/>
          <w:b/>
        </w:rPr>
      </w:pPr>
      <w:r w:rsidRPr="00720018">
        <w:rPr>
          <w:rFonts w:asciiTheme="minorHAnsi" w:hAnsiTheme="minorHAnsi"/>
          <w:b/>
        </w:rPr>
        <w:t>APPLICATIONS</w:t>
      </w:r>
    </w:p>
    <w:p w14:paraId="2DE3968C" w14:textId="77777777" w:rsidR="00C00E3A" w:rsidRPr="00720018" w:rsidRDefault="00C00E3A" w:rsidP="008C79D6">
      <w:pPr>
        <w:pStyle w:val="NoSpacing"/>
        <w:rPr>
          <w:rFonts w:asciiTheme="minorHAnsi" w:hAnsiTheme="minorHAnsi"/>
          <w:b/>
        </w:rPr>
      </w:pPr>
    </w:p>
    <w:p w14:paraId="43C5C77B" w14:textId="77777777" w:rsidR="00C00E3A" w:rsidRPr="00720018" w:rsidRDefault="00C00E3A" w:rsidP="00C00E3A">
      <w:pPr>
        <w:pStyle w:val="NoSpacing"/>
        <w:rPr>
          <w:rFonts w:asciiTheme="minorHAnsi" w:hAnsiTheme="minorHAnsi"/>
        </w:rPr>
      </w:pPr>
      <w:r w:rsidRPr="00720018">
        <w:rPr>
          <w:rFonts w:asciiTheme="minorHAnsi" w:hAnsiTheme="minorHAnsi"/>
        </w:rPr>
        <w:t>Must have the right to work in the UK. A DBS check will be required.</w:t>
      </w:r>
    </w:p>
    <w:p w14:paraId="15828849" w14:textId="77777777" w:rsidR="00C00E3A" w:rsidRPr="00720018" w:rsidRDefault="00C00E3A" w:rsidP="00C00E3A">
      <w:pPr>
        <w:pStyle w:val="NoSpacing"/>
        <w:rPr>
          <w:rFonts w:asciiTheme="minorHAnsi" w:hAnsiTheme="minorHAnsi"/>
        </w:rPr>
      </w:pPr>
    </w:p>
    <w:p w14:paraId="4BB320C0" w14:textId="77777777" w:rsidR="00C00E3A" w:rsidRPr="00720018" w:rsidRDefault="00C00E3A" w:rsidP="00C00E3A">
      <w:pPr>
        <w:pStyle w:val="NoSpacing"/>
        <w:rPr>
          <w:rFonts w:asciiTheme="minorHAnsi" w:hAnsiTheme="minorHAnsi"/>
        </w:rPr>
      </w:pPr>
      <w:r w:rsidRPr="00720018">
        <w:rPr>
          <w:rFonts w:asciiTheme="minorHAnsi" w:hAnsiTheme="minorHAnsi"/>
        </w:rPr>
        <w:t xml:space="preserve">Applicants should send a CV and covering letter to: </w:t>
      </w:r>
      <w:hyperlink r:id="rId10" w:history="1">
        <w:r w:rsidRPr="00720018">
          <w:rPr>
            <w:rStyle w:val="Hyperlink"/>
            <w:rFonts w:asciiTheme="minorHAnsi" w:hAnsiTheme="minorHAnsi"/>
          </w:rPr>
          <w:t>recruitment@thelandtrust.org.uk</w:t>
        </w:r>
      </w:hyperlink>
    </w:p>
    <w:p w14:paraId="31FC437D" w14:textId="77777777" w:rsidR="00C00E3A" w:rsidRPr="00720018" w:rsidRDefault="00C00E3A" w:rsidP="00C00E3A">
      <w:pPr>
        <w:pStyle w:val="NoSpacing"/>
        <w:rPr>
          <w:rFonts w:asciiTheme="minorHAnsi" w:hAnsiTheme="minorHAnsi"/>
          <w:b/>
        </w:rPr>
      </w:pPr>
    </w:p>
    <w:p w14:paraId="35B5CECE" w14:textId="065FDC4E" w:rsidR="00C00E3A" w:rsidRPr="00720018" w:rsidRDefault="00C00E3A" w:rsidP="00C00E3A">
      <w:pPr>
        <w:pStyle w:val="NoSpacing"/>
        <w:rPr>
          <w:rFonts w:asciiTheme="minorHAnsi" w:hAnsiTheme="minorHAnsi"/>
          <w:bCs/>
        </w:rPr>
      </w:pPr>
      <w:r w:rsidRPr="00720018">
        <w:rPr>
          <w:rFonts w:asciiTheme="minorHAnsi" w:hAnsiTheme="minorHAnsi"/>
          <w:b/>
        </w:rPr>
        <w:t xml:space="preserve">Closing date: </w:t>
      </w:r>
      <w:r w:rsidR="003A4BF5">
        <w:rPr>
          <w:rFonts w:asciiTheme="minorHAnsi" w:hAnsiTheme="minorHAnsi"/>
          <w:b/>
        </w:rPr>
        <w:t>Monday 29</w:t>
      </w:r>
      <w:r w:rsidR="003A4BF5" w:rsidRPr="003A4BF5">
        <w:rPr>
          <w:rFonts w:asciiTheme="minorHAnsi" w:hAnsiTheme="minorHAnsi"/>
          <w:b/>
          <w:vertAlign w:val="superscript"/>
        </w:rPr>
        <w:t>th</w:t>
      </w:r>
      <w:r w:rsidR="003A4BF5">
        <w:rPr>
          <w:rFonts w:asciiTheme="minorHAnsi" w:hAnsiTheme="minorHAnsi"/>
          <w:b/>
        </w:rPr>
        <w:t xml:space="preserve"> June</w:t>
      </w:r>
    </w:p>
    <w:p w14:paraId="36BE1A3A" w14:textId="777FBC82" w:rsidR="00F84460" w:rsidRPr="00720018" w:rsidRDefault="001001BD" w:rsidP="00C00E3A">
      <w:pPr>
        <w:pStyle w:val="NoSpacing"/>
        <w:rPr>
          <w:rFonts w:asciiTheme="minorHAnsi" w:hAnsiTheme="minorHAnsi"/>
          <w:b/>
        </w:rPr>
      </w:pPr>
      <w:r w:rsidRPr="00720018">
        <w:rPr>
          <w:rFonts w:asciiTheme="minorHAnsi" w:hAnsiTheme="minorHAnsi"/>
          <w:b/>
        </w:rPr>
        <w:t xml:space="preserve">First </w:t>
      </w:r>
      <w:r w:rsidR="00F84460" w:rsidRPr="00720018">
        <w:rPr>
          <w:rFonts w:asciiTheme="minorHAnsi" w:hAnsiTheme="minorHAnsi"/>
          <w:b/>
        </w:rPr>
        <w:t>interview</w:t>
      </w:r>
      <w:r w:rsidRPr="00720018">
        <w:rPr>
          <w:rFonts w:asciiTheme="minorHAnsi" w:hAnsiTheme="minorHAnsi"/>
          <w:b/>
        </w:rPr>
        <w:t>s</w:t>
      </w:r>
      <w:r w:rsidR="00F84460" w:rsidRPr="00720018">
        <w:rPr>
          <w:rFonts w:asciiTheme="minorHAnsi" w:hAnsiTheme="minorHAnsi"/>
          <w:b/>
        </w:rPr>
        <w:t xml:space="preserve"> by MS Teams</w:t>
      </w:r>
      <w:r w:rsidRPr="00720018">
        <w:rPr>
          <w:rFonts w:asciiTheme="minorHAnsi" w:hAnsiTheme="minorHAnsi"/>
          <w:b/>
        </w:rPr>
        <w:t>:</w:t>
      </w:r>
      <w:r w:rsidR="003A4BF5">
        <w:rPr>
          <w:rFonts w:asciiTheme="minorHAnsi" w:hAnsiTheme="minorHAnsi"/>
          <w:b/>
        </w:rPr>
        <w:t>6</w:t>
      </w:r>
      <w:r w:rsidR="003A4BF5" w:rsidRPr="003A4BF5">
        <w:rPr>
          <w:rFonts w:asciiTheme="minorHAnsi" w:hAnsiTheme="minorHAnsi"/>
          <w:b/>
          <w:vertAlign w:val="superscript"/>
        </w:rPr>
        <w:t>th</w:t>
      </w:r>
      <w:r w:rsidR="003A4BF5">
        <w:rPr>
          <w:rFonts w:asciiTheme="minorHAnsi" w:hAnsiTheme="minorHAnsi"/>
          <w:b/>
        </w:rPr>
        <w:t xml:space="preserve"> July</w:t>
      </w:r>
    </w:p>
    <w:p w14:paraId="1ACB77C0" w14:textId="3BDB0837" w:rsidR="00C00E3A" w:rsidRPr="00720018" w:rsidRDefault="00F84460" w:rsidP="00C00E3A">
      <w:pPr>
        <w:pStyle w:val="NoSpacing"/>
        <w:rPr>
          <w:rFonts w:asciiTheme="minorHAnsi" w:hAnsiTheme="minorHAnsi"/>
          <w:b/>
          <w:bCs/>
        </w:rPr>
      </w:pPr>
      <w:r w:rsidRPr="00720018">
        <w:rPr>
          <w:rFonts w:asciiTheme="minorHAnsi" w:hAnsiTheme="minorHAnsi"/>
          <w:b/>
        </w:rPr>
        <w:t xml:space="preserve">Second interview </w:t>
      </w:r>
      <w:r w:rsidR="00C00E3A" w:rsidRPr="00720018">
        <w:rPr>
          <w:rFonts w:asciiTheme="minorHAnsi" w:hAnsiTheme="minorHAnsi"/>
          <w:b/>
        </w:rPr>
        <w:t xml:space="preserve">will be in person </w:t>
      </w:r>
      <w:r w:rsidR="001001BD" w:rsidRPr="00720018">
        <w:rPr>
          <w:rFonts w:asciiTheme="minorHAnsi" w:hAnsiTheme="minorHAnsi"/>
          <w:b/>
        </w:rPr>
        <w:t xml:space="preserve">on: </w:t>
      </w:r>
      <w:r w:rsidR="003A4BF5">
        <w:rPr>
          <w:rFonts w:asciiTheme="minorHAnsi" w:hAnsiTheme="minorHAnsi"/>
          <w:b/>
        </w:rPr>
        <w:t>13</w:t>
      </w:r>
      <w:r w:rsidR="003A4BF5" w:rsidRPr="003A4BF5">
        <w:rPr>
          <w:rFonts w:asciiTheme="minorHAnsi" w:hAnsiTheme="minorHAnsi"/>
          <w:b/>
          <w:vertAlign w:val="superscript"/>
        </w:rPr>
        <w:t>th</w:t>
      </w:r>
      <w:r w:rsidR="003A4BF5">
        <w:rPr>
          <w:rFonts w:asciiTheme="minorHAnsi" w:hAnsiTheme="minorHAnsi"/>
          <w:b/>
        </w:rPr>
        <w:t xml:space="preserve"> July</w:t>
      </w:r>
    </w:p>
    <w:p w14:paraId="1BB739F7" w14:textId="77777777" w:rsidR="008C79D6" w:rsidRPr="00720018" w:rsidRDefault="008C79D6" w:rsidP="008C79D6">
      <w:pPr>
        <w:tabs>
          <w:tab w:val="left" w:pos="3755"/>
        </w:tabs>
        <w:spacing w:after="0"/>
        <w:rPr>
          <w:rFonts w:cstheme="minorHAnsi"/>
          <w:sz w:val="22"/>
          <w:szCs w:val="22"/>
        </w:rPr>
      </w:pPr>
    </w:p>
    <w:p w14:paraId="5F3789E0" w14:textId="2AFF48A8" w:rsidR="008C79D6" w:rsidRPr="00720018" w:rsidRDefault="008C79D6" w:rsidP="008C79D6">
      <w:pPr>
        <w:rPr>
          <w:rFonts w:eastAsia="Calibri"/>
          <w:sz w:val="22"/>
          <w:szCs w:val="22"/>
        </w:rPr>
      </w:pPr>
      <w:r w:rsidRPr="00720018">
        <w:rPr>
          <w:rFonts w:eastAsia="Calibri"/>
          <w:sz w:val="22"/>
          <w:szCs w:val="22"/>
        </w:rPr>
        <w:t xml:space="preserve">The </w:t>
      </w:r>
      <w:r w:rsidR="00C00E3A" w:rsidRPr="00720018">
        <w:rPr>
          <w:rFonts w:eastAsia="Calibri"/>
          <w:sz w:val="22"/>
          <w:szCs w:val="22"/>
        </w:rPr>
        <w:t>L</w:t>
      </w:r>
      <w:r w:rsidRPr="00720018">
        <w:rPr>
          <w:rFonts w:eastAsia="Calibri"/>
          <w:sz w:val="22"/>
          <w:szCs w:val="22"/>
        </w:rPr>
        <w:t xml:space="preserve">and </w:t>
      </w:r>
      <w:r w:rsidR="00C00E3A" w:rsidRPr="00720018">
        <w:rPr>
          <w:rFonts w:eastAsia="Calibri"/>
          <w:sz w:val="22"/>
          <w:szCs w:val="22"/>
        </w:rPr>
        <w:t>T</w:t>
      </w:r>
      <w:r w:rsidRPr="00720018">
        <w:rPr>
          <w:rFonts w:eastAsia="Calibri"/>
          <w:sz w:val="22"/>
          <w:szCs w:val="22"/>
        </w:rPr>
        <w:t>rust is committed to the principle of equal opportunity in employment and its employment policies for recruitment are designed to ensure that no job applicant or employee receives less favourable treatment on the grounds of age, disability, gender re-assignment, marriage or civil partnership, pregnancy and maternity, race, religion or belief, sex or sexual orientation.</w:t>
      </w:r>
    </w:p>
    <w:p w14:paraId="70B14BB6" w14:textId="77777777" w:rsidR="008C79D6" w:rsidRPr="00720018" w:rsidRDefault="008C79D6" w:rsidP="008C79D6">
      <w:pPr>
        <w:pStyle w:val="LTSubHeading1"/>
        <w:rPr>
          <w:rFonts w:asciiTheme="minorHAnsi" w:hAnsiTheme="minorHAnsi"/>
          <w:color w:val="auto"/>
          <w:sz w:val="22"/>
          <w:szCs w:val="22"/>
        </w:rPr>
      </w:pPr>
      <w:r w:rsidRPr="00720018">
        <w:rPr>
          <w:rFonts w:asciiTheme="minorHAnsi" w:hAnsiTheme="minorHAnsi"/>
          <w:color w:val="auto"/>
          <w:sz w:val="22"/>
          <w:szCs w:val="22"/>
        </w:rPr>
        <w:t>ABOUT THE LAND TRUST</w:t>
      </w:r>
    </w:p>
    <w:p w14:paraId="4899C1C9" w14:textId="650E0E3D" w:rsidR="00FB58F9" w:rsidRPr="00720018" w:rsidRDefault="00FB58F9" w:rsidP="00FB58F9">
      <w:pPr>
        <w:rPr>
          <w:rFonts w:eastAsia="Times New Roman"/>
          <w:sz w:val="22"/>
          <w:szCs w:val="22"/>
        </w:rPr>
      </w:pPr>
      <w:r w:rsidRPr="00720018">
        <w:rPr>
          <w:sz w:val="22"/>
          <w:szCs w:val="22"/>
        </w:rPr>
        <w:t>The Land Trust is the UK’s premier green space management organisation, offering</w:t>
      </w:r>
      <w:r w:rsidR="00720018" w:rsidRPr="00720018">
        <w:rPr>
          <w:sz w:val="22"/>
          <w:szCs w:val="22"/>
        </w:rPr>
        <w:t xml:space="preserve"> outstanding stewardship and delivery for clients, communities and the environment.</w:t>
      </w:r>
      <w:r w:rsidRPr="00720018">
        <w:rPr>
          <w:sz w:val="22"/>
          <w:szCs w:val="22"/>
        </w:rPr>
        <w:t> </w:t>
      </w:r>
    </w:p>
    <w:p w14:paraId="4DAC048D" w14:textId="2D39199A" w:rsidR="00FB58F9" w:rsidRPr="00720018" w:rsidRDefault="00720018" w:rsidP="00FB58F9">
      <w:pPr>
        <w:rPr>
          <w:sz w:val="22"/>
          <w:szCs w:val="22"/>
        </w:rPr>
      </w:pPr>
      <w:r w:rsidRPr="00720018">
        <w:rPr>
          <w:sz w:val="22"/>
          <w:szCs w:val="22"/>
        </w:rPr>
        <w:t xml:space="preserve">Our aim is to create and maintain sustainable high-quality greenspaces to improve the quality of people’s lives and enhance the environment both </w:t>
      </w:r>
      <w:r w:rsidR="00FB58F9" w:rsidRPr="00720018">
        <w:rPr>
          <w:sz w:val="22"/>
          <w:szCs w:val="22"/>
        </w:rPr>
        <w:t>now and for future generations. </w:t>
      </w:r>
    </w:p>
    <w:p w14:paraId="5CB27030" w14:textId="1E6BA70E" w:rsidR="008C79D6" w:rsidRPr="00720018" w:rsidRDefault="00720018" w:rsidP="00FB58F9">
      <w:pPr>
        <w:rPr>
          <w:rFonts w:eastAsia="Calibri"/>
          <w:sz w:val="22"/>
          <w:szCs w:val="22"/>
        </w:rPr>
      </w:pPr>
      <w:r w:rsidRPr="00720018">
        <w:rPr>
          <w:sz w:val="22"/>
          <w:szCs w:val="22"/>
        </w:rPr>
        <w:t>Our</w:t>
      </w:r>
      <w:r w:rsidR="001001BD" w:rsidRPr="00720018">
        <w:rPr>
          <w:sz w:val="22"/>
          <w:szCs w:val="22"/>
        </w:rPr>
        <w:t xml:space="preserve"> vision is to improve the</w:t>
      </w:r>
      <w:r w:rsidR="00FB58F9" w:rsidRPr="00720018">
        <w:rPr>
          <w:sz w:val="22"/>
          <w:szCs w:val="22"/>
        </w:rPr>
        <w:t xml:space="preserve"> </w:t>
      </w:r>
      <w:r w:rsidR="001001BD" w:rsidRPr="00720018">
        <w:rPr>
          <w:sz w:val="22"/>
          <w:szCs w:val="22"/>
        </w:rPr>
        <w:t>quality of people’s lives by creating sustainable, high quality green spaces that deliver environmental, social and economic benefits.</w:t>
      </w:r>
      <w:r w:rsidR="008C79D6" w:rsidRPr="00720018">
        <w:rPr>
          <w:rFonts w:eastAsia="Calibri"/>
          <w:sz w:val="22"/>
          <w:szCs w:val="22"/>
        </w:rPr>
        <w:t xml:space="preserve"> </w:t>
      </w:r>
    </w:p>
    <w:p w14:paraId="030CFEF7" w14:textId="2CD51414" w:rsidR="008C79D6" w:rsidRPr="00720018" w:rsidRDefault="008C79D6" w:rsidP="00FB58F9">
      <w:pPr>
        <w:rPr>
          <w:rFonts w:eastAsia="Calibri"/>
          <w:sz w:val="22"/>
          <w:szCs w:val="22"/>
        </w:rPr>
      </w:pPr>
      <w:r w:rsidRPr="00720018">
        <w:rPr>
          <w:rFonts w:eastAsia="Calibri"/>
          <w:sz w:val="22"/>
          <w:szCs w:val="22"/>
        </w:rPr>
        <w:t xml:space="preserve">We </w:t>
      </w:r>
      <w:r w:rsidR="00720018" w:rsidRPr="00720018">
        <w:rPr>
          <w:rFonts w:eastAsia="Calibri"/>
          <w:sz w:val="22"/>
          <w:szCs w:val="22"/>
        </w:rPr>
        <w:t xml:space="preserve">manage over 90 sites across the UK and </w:t>
      </w:r>
      <w:r w:rsidRPr="00720018">
        <w:rPr>
          <w:rFonts w:eastAsia="Calibri"/>
          <w:sz w:val="22"/>
          <w:szCs w:val="22"/>
        </w:rPr>
        <w:t>help a wide range of public and private landowners</w:t>
      </w:r>
      <w:r w:rsidR="00FB58F9" w:rsidRPr="00720018">
        <w:rPr>
          <w:rFonts w:eastAsia="Calibri"/>
          <w:sz w:val="22"/>
          <w:szCs w:val="22"/>
        </w:rPr>
        <w:t xml:space="preserve"> </w:t>
      </w:r>
      <w:r w:rsidRPr="00720018">
        <w:rPr>
          <w:rFonts w:eastAsia="Calibri"/>
          <w:sz w:val="22"/>
          <w:szCs w:val="22"/>
        </w:rPr>
        <w:t xml:space="preserve">who, for a variety of reasons, want to pass on responsibility (or liability) for the management of sites, public open space or new green infrastructure to find bespoke long-term funding and, management solutions. These can include service charges, section 106 or endowment, or a hybrid of funding sources. Our current endowment portfolio of approximately £180m provides the financial resources to ensure that our endowed sites are managed to a good standard and contribute to the wellbeing of the communities by which they are surrounded. </w:t>
      </w:r>
    </w:p>
    <w:p w14:paraId="249DF6EA" w14:textId="356BEE22" w:rsidR="008C79D6" w:rsidRPr="00720018" w:rsidRDefault="008C79D6" w:rsidP="00FB58F9">
      <w:pPr>
        <w:rPr>
          <w:rFonts w:eastAsia="Calibri" w:cs="Times New Roman"/>
          <w:sz w:val="22"/>
          <w:szCs w:val="22"/>
        </w:rPr>
      </w:pPr>
      <w:r w:rsidRPr="00720018">
        <w:rPr>
          <w:rFonts w:eastAsia="Calibri" w:cs="Times New Roman"/>
          <w:sz w:val="22"/>
          <w:szCs w:val="22"/>
        </w:rPr>
        <w:t xml:space="preserve">Our </w:t>
      </w:r>
      <w:r w:rsidR="00FB58F9" w:rsidRPr="00720018">
        <w:rPr>
          <w:rFonts w:eastAsia="Calibri" w:cs="Times New Roman"/>
          <w:sz w:val="22"/>
          <w:szCs w:val="22"/>
        </w:rPr>
        <w:t xml:space="preserve">work is guided by </w:t>
      </w:r>
      <w:r w:rsidRPr="00720018">
        <w:rPr>
          <w:rFonts w:eastAsia="Calibri" w:cs="Times New Roman"/>
          <w:sz w:val="22"/>
          <w:szCs w:val="22"/>
        </w:rPr>
        <w:t xml:space="preserve">the delivery of our five charitable objectives: </w:t>
      </w:r>
      <w:r w:rsidR="00FB58F9" w:rsidRPr="00720018">
        <w:rPr>
          <w:rFonts w:eastAsia="Calibri" w:cs="Times New Roman"/>
          <w:sz w:val="22"/>
          <w:szCs w:val="22"/>
        </w:rPr>
        <w:t>Health and Wellbeing, E</w:t>
      </w:r>
      <w:r w:rsidRPr="00720018">
        <w:rPr>
          <w:rFonts w:eastAsia="Calibri" w:cs="Times New Roman"/>
          <w:sz w:val="22"/>
          <w:szCs w:val="22"/>
        </w:rPr>
        <w:t>nvironment and biodiversity</w:t>
      </w:r>
      <w:r w:rsidR="00FB58F9" w:rsidRPr="00720018">
        <w:rPr>
          <w:rFonts w:eastAsia="Calibri" w:cs="Times New Roman"/>
          <w:sz w:val="22"/>
          <w:szCs w:val="22"/>
        </w:rPr>
        <w:t xml:space="preserve">, </w:t>
      </w:r>
      <w:r w:rsidRPr="00720018">
        <w:rPr>
          <w:rFonts w:eastAsia="Calibri" w:cs="Times New Roman"/>
          <w:sz w:val="22"/>
          <w:szCs w:val="22"/>
        </w:rPr>
        <w:t xml:space="preserve">community cohesion; </w:t>
      </w:r>
      <w:r w:rsidR="00FB58F9" w:rsidRPr="00720018">
        <w:rPr>
          <w:rFonts w:eastAsia="Calibri" w:cs="Times New Roman"/>
          <w:sz w:val="22"/>
          <w:szCs w:val="22"/>
        </w:rPr>
        <w:t>E</w:t>
      </w:r>
      <w:r w:rsidRPr="00720018">
        <w:rPr>
          <w:rFonts w:eastAsia="Calibri" w:cs="Times New Roman"/>
          <w:sz w:val="22"/>
          <w:szCs w:val="22"/>
        </w:rPr>
        <w:t xml:space="preserve">ducation and </w:t>
      </w:r>
      <w:r w:rsidR="00FB58F9" w:rsidRPr="00720018">
        <w:rPr>
          <w:rFonts w:eastAsia="Calibri" w:cs="Times New Roman"/>
          <w:sz w:val="22"/>
          <w:szCs w:val="22"/>
        </w:rPr>
        <w:t>learning</w:t>
      </w:r>
      <w:r w:rsidRPr="00720018">
        <w:rPr>
          <w:rFonts w:eastAsia="Calibri" w:cs="Times New Roman"/>
          <w:sz w:val="22"/>
          <w:szCs w:val="22"/>
        </w:rPr>
        <w:t xml:space="preserve">; and economic </w:t>
      </w:r>
      <w:r w:rsidR="00FB58F9" w:rsidRPr="00720018">
        <w:rPr>
          <w:rFonts w:eastAsia="Calibri" w:cs="Times New Roman"/>
          <w:sz w:val="22"/>
          <w:szCs w:val="22"/>
        </w:rPr>
        <w:t>vitality.</w:t>
      </w:r>
      <w:r w:rsidRPr="00720018">
        <w:rPr>
          <w:rFonts w:eastAsia="Calibri" w:cs="Times New Roman"/>
          <w:sz w:val="22"/>
          <w:szCs w:val="22"/>
        </w:rPr>
        <w:t xml:space="preserve"> </w:t>
      </w:r>
    </w:p>
    <w:p w14:paraId="5B1636CA" w14:textId="77777777" w:rsidR="008C79D6" w:rsidRPr="00720018" w:rsidRDefault="008C79D6" w:rsidP="008C79D6">
      <w:pPr>
        <w:pStyle w:val="NoSpacing"/>
        <w:rPr>
          <w:rFonts w:asciiTheme="minorHAnsi" w:hAnsiTheme="minorHAnsi"/>
          <w:b/>
        </w:rPr>
      </w:pPr>
    </w:p>
    <w:sectPr w:rsidR="008C79D6" w:rsidRPr="00720018" w:rsidSect="0046118F">
      <w:headerReference w:type="even" r:id="rId11"/>
      <w:headerReference w:type="default" r:id="rId12"/>
      <w:footerReference w:type="default" r:id="rId13"/>
      <w:headerReference w:type="firs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BAD7" w14:textId="77777777" w:rsidR="009376B3" w:rsidRDefault="009376B3" w:rsidP="00FB471D">
      <w:pPr>
        <w:spacing w:after="0" w:line="240" w:lineRule="auto"/>
      </w:pPr>
      <w:r>
        <w:separator/>
      </w:r>
    </w:p>
  </w:endnote>
  <w:endnote w:type="continuationSeparator" w:id="0">
    <w:p w14:paraId="30FCCF10" w14:textId="77777777" w:rsidR="009376B3" w:rsidRDefault="009376B3" w:rsidP="00FB4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AE7B" w14:textId="7D5625E9" w:rsidR="001854AE" w:rsidRDefault="001854AE" w:rsidP="001854AE">
    <w:pPr>
      <w:pStyle w:val="Footer"/>
    </w:pPr>
  </w:p>
  <w:p w14:paraId="21DFCBB3" w14:textId="3CA55F9D" w:rsidR="00E06592" w:rsidRDefault="00E06592" w:rsidP="001854AE">
    <w:pPr>
      <w:pStyle w:val="Footer"/>
    </w:pPr>
  </w:p>
  <w:p w14:paraId="23EEE44F" w14:textId="2F51E23A" w:rsidR="00E06592" w:rsidRDefault="00E06592" w:rsidP="00185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25B75" w14:textId="77777777" w:rsidR="009376B3" w:rsidRDefault="009376B3" w:rsidP="00FB471D">
      <w:pPr>
        <w:spacing w:after="0" w:line="240" w:lineRule="auto"/>
      </w:pPr>
      <w:r>
        <w:separator/>
      </w:r>
    </w:p>
  </w:footnote>
  <w:footnote w:type="continuationSeparator" w:id="0">
    <w:p w14:paraId="033DDAB0" w14:textId="77777777" w:rsidR="009376B3" w:rsidRDefault="009376B3" w:rsidP="00FB4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8DA9" w14:textId="4F78B7FA" w:rsidR="00FB471D" w:rsidRDefault="009376B3">
    <w:pPr>
      <w:pStyle w:val="Header"/>
    </w:pPr>
    <w:r>
      <w:rPr>
        <w:noProof/>
      </w:rPr>
      <w:pict w14:anchorId="6536C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3" o:spid="_x0000_s1026" type="#_x0000_t75" alt="" style="position:absolute;margin-left:0;margin-top:0;width:590.35pt;height:834.9pt;z-index:-251653120;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146B" w14:textId="1D25ED80" w:rsidR="00FB471D" w:rsidRDefault="001854AE">
    <w:pPr>
      <w:pStyle w:val="Header"/>
    </w:pPr>
    <w:r>
      <w:rPr>
        <w:noProof/>
      </w:rPr>
      <w:drawing>
        <wp:anchor distT="0" distB="0" distL="114300" distR="114300" simplePos="0" relativeHeight="251664384" behindDoc="0" locked="0" layoutInCell="1" allowOverlap="1" wp14:anchorId="53151A72" wp14:editId="45C98C0B">
          <wp:simplePos x="0" y="0"/>
          <wp:positionH relativeFrom="page">
            <wp:align>left</wp:align>
          </wp:positionH>
          <wp:positionV relativeFrom="paragraph">
            <wp:posOffset>0</wp:posOffset>
          </wp:positionV>
          <wp:extent cx="7560310" cy="1438910"/>
          <wp:effectExtent l="0" t="0" r="2540" b="8890"/>
          <wp:wrapSquare wrapText="bothSides"/>
          <wp:docPr id="360455589" name="Picture 1" descr="A white surface with a green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5589" name="Picture 1" descr="A white surface with a green edge&#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438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5CF1" w14:textId="55A5F0F2" w:rsidR="00FB471D" w:rsidRDefault="009376B3">
    <w:pPr>
      <w:pStyle w:val="Header"/>
    </w:pPr>
    <w:r>
      <w:rPr>
        <w:noProof/>
      </w:rPr>
      <w:pict w14:anchorId="5A19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0762" o:spid="_x0000_s1025" type="#_x0000_t75" alt="" style="position:absolute;margin-left:0;margin-top:0;width:590.35pt;height:834.9pt;z-index:-251656192;mso-wrap-edited:f;mso-width-percent:0;mso-height-percent:0;mso-position-horizontal:center;mso-position-horizontal-relative:margin;mso-position-vertical:center;mso-position-vertical-relative:margin;mso-width-percent:0;mso-height-percent:0" o:allowincell="f">
          <v:imagedata r:id="rId1" o:title="10343k The Land Trust L_head backgroun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13AD"/>
    <w:multiLevelType w:val="hybridMultilevel"/>
    <w:tmpl w:val="BE58C594"/>
    <w:lvl w:ilvl="0" w:tplc="53A42EB8">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D59AB"/>
    <w:multiLevelType w:val="hybridMultilevel"/>
    <w:tmpl w:val="C87841FE"/>
    <w:lvl w:ilvl="0" w:tplc="F672115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BB7327"/>
    <w:multiLevelType w:val="hybridMultilevel"/>
    <w:tmpl w:val="DDDCE344"/>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33AEE"/>
    <w:multiLevelType w:val="hybridMultilevel"/>
    <w:tmpl w:val="F2A2B9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B0AF5"/>
    <w:multiLevelType w:val="hybridMultilevel"/>
    <w:tmpl w:val="1D1899BA"/>
    <w:lvl w:ilvl="0" w:tplc="95F2E62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A263B"/>
    <w:multiLevelType w:val="hybridMultilevel"/>
    <w:tmpl w:val="160C3130"/>
    <w:lvl w:ilvl="0" w:tplc="780CC586">
      <w:start w:val="1"/>
      <w:numFmt w:val="bullet"/>
      <w:pStyle w:val="LTBulletPoints"/>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C7E7B"/>
    <w:multiLevelType w:val="hybridMultilevel"/>
    <w:tmpl w:val="03F0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E6E71"/>
    <w:multiLevelType w:val="multilevel"/>
    <w:tmpl w:val="7BDC0C7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4E35027"/>
    <w:multiLevelType w:val="hybridMultilevel"/>
    <w:tmpl w:val="65D28190"/>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558B2"/>
    <w:multiLevelType w:val="hybridMultilevel"/>
    <w:tmpl w:val="DB48EF5E"/>
    <w:lvl w:ilvl="0" w:tplc="51DA7EE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C43102"/>
    <w:multiLevelType w:val="hybridMultilevel"/>
    <w:tmpl w:val="E1F4D010"/>
    <w:lvl w:ilvl="0" w:tplc="95F2E62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56E00"/>
    <w:multiLevelType w:val="hybridMultilevel"/>
    <w:tmpl w:val="31E2204E"/>
    <w:lvl w:ilvl="0" w:tplc="A16410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85214C"/>
    <w:multiLevelType w:val="multilevel"/>
    <w:tmpl w:val="805E2104"/>
    <w:lvl w:ilvl="0">
      <w:start w:val="1"/>
      <w:numFmt w:val="decimal"/>
      <w:lvlText w:val="%1"/>
      <w:lvlJc w:val="left"/>
      <w:pPr>
        <w:tabs>
          <w:tab w:val="num" w:pos="720"/>
        </w:tabs>
        <w:ind w:left="720" w:hanging="72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8B11054"/>
    <w:multiLevelType w:val="hybridMultilevel"/>
    <w:tmpl w:val="4A58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63573"/>
    <w:multiLevelType w:val="hybridMultilevel"/>
    <w:tmpl w:val="D4904F46"/>
    <w:lvl w:ilvl="0" w:tplc="A364D6E6">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C29D0"/>
    <w:multiLevelType w:val="hybridMultilevel"/>
    <w:tmpl w:val="BCB4F412"/>
    <w:lvl w:ilvl="0" w:tplc="95F2E62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655B9"/>
    <w:multiLevelType w:val="hybridMultilevel"/>
    <w:tmpl w:val="9E84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42B93"/>
    <w:multiLevelType w:val="hybridMultilevel"/>
    <w:tmpl w:val="CB0E5402"/>
    <w:lvl w:ilvl="0" w:tplc="558065A4">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40077"/>
    <w:multiLevelType w:val="hybridMultilevel"/>
    <w:tmpl w:val="204AFB4A"/>
    <w:lvl w:ilvl="0" w:tplc="0E5E6D90">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26DF3"/>
    <w:multiLevelType w:val="hybridMultilevel"/>
    <w:tmpl w:val="B15483F8"/>
    <w:lvl w:ilvl="0" w:tplc="F672115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40729"/>
    <w:multiLevelType w:val="hybridMultilevel"/>
    <w:tmpl w:val="AD5AEDF0"/>
    <w:lvl w:ilvl="0" w:tplc="F672115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16A55"/>
    <w:multiLevelType w:val="hybridMultilevel"/>
    <w:tmpl w:val="F9E67AA6"/>
    <w:lvl w:ilvl="0" w:tplc="95F2E62A">
      <w:start w:val="1"/>
      <w:numFmt w:val="bullet"/>
      <w:lvlText w:val=""/>
      <w:lvlJc w:val="left"/>
      <w:pPr>
        <w:ind w:left="720" w:hanging="360"/>
      </w:pPr>
      <w:rPr>
        <w:rFonts w:ascii="Symbol" w:hAnsi="Symbol"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287077">
    <w:abstractNumId w:val="19"/>
  </w:num>
  <w:num w:numId="2" w16cid:durableId="2013869145">
    <w:abstractNumId w:val="9"/>
  </w:num>
  <w:num w:numId="3" w16cid:durableId="405029133">
    <w:abstractNumId w:val="8"/>
  </w:num>
  <w:num w:numId="4" w16cid:durableId="201359304">
    <w:abstractNumId w:val="1"/>
  </w:num>
  <w:num w:numId="5" w16cid:durableId="332419301">
    <w:abstractNumId w:val="2"/>
  </w:num>
  <w:num w:numId="6" w16cid:durableId="1277250545">
    <w:abstractNumId w:val="11"/>
  </w:num>
  <w:num w:numId="7" w16cid:durableId="1270118593">
    <w:abstractNumId w:val="20"/>
  </w:num>
  <w:num w:numId="8" w16cid:durableId="1442724998">
    <w:abstractNumId w:val="6"/>
  </w:num>
  <w:num w:numId="9" w16cid:durableId="327440226">
    <w:abstractNumId w:val="12"/>
  </w:num>
  <w:num w:numId="10" w16cid:durableId="978607911">
    <w:abstractNumId w:val="3"/>
  </w:num>
  <w:num w:numId="11" w16cid:durableId="1344896716">
    <w:abstractNumId w:val="13"/>
  </w:num>
  <w:num w:numId="12" w16cid:durableId="217515186">
    <w:abstractNumId w:val="16"/>
  </w:num>
  <w:num w:numId="13" w16cid:durableId="2025209845">
    <w:abstractNumId w:val="0"/>
  </w:num>
  <w:num w:numId="14" w16cid:durableId="928999744">
    <w:abstractNumId w:val="17"/>
  </w:num>
  <w:num w:numId="15" w16cid:durableId="629047215">
    <w:abstractNumId w:val="18"/>
  </w:num>
  <w:num w:numId="16" w16cid:durableId="1771122099">
    <w:abstractNumId w:val="14"/>
  </w:num>
  <w:num w:numId="17" w16cid:durableId="1325666615">
    <w:abstractNumId w:val="10"/>
  </w:num>
  <w:num w:numId="18" w16cid:durableId="596983865">
    <w:abstractNumId w:val="4"/>
  </w:num>
  <w:num w:numId="19" w16cid:durableId="2023973986">
    <w:abstractNumId w:val="21"/>
  </w:num>
  <w:num w:numId="20" w16cid:durableId="1119447675">
    <w:abstractNumId w:val="5"/>
  </w:num>
  <w:num w:numId="21" w16cid:durableId="2126805348">
    <w:abstractNumId w:val="7"/>
  </w:num>
  <w:num w:numId="22" w16cid:durableId="1480461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1D"/>
    <w:rsid w:val="00011D21"/>
    <w:rsid w:val="00021176"/>
    <w:rsid w:val="00026790"/>
    <w:rsid w:val="000A5D79"/>
    <w:rsid w:val="001001BD"/>
    <w:rsid w:val="00113FE0"/>
    <w:rsid w:val="001462CC"/>
    <w:rsid w:val="00162D2D"/>
    <w:rsid w:val="001738BB"/>
    <w:rsid w:val="001854AE"/>
    <w:rsid w:val="001B3EBA"/>
    <w:rsid w:val="002324A4"/>
    <w:rsid w:val="00314543"/>
    <w:rsid w:val="00342836"/>
    <w:rsid w:val="00352CEB"/>
    <w:rsid w:val="003A4BF5"/>
    <w:rsid w:val="00401420"/>
    <w:rsid w:val="00403C0E"/>
    <w:rsid w:val="004512FA"/>
    <w:rsid w:val="0046118F"/>
    <w:rsid w:val="005822CD"/>
    <w:rsid w:val="005A7162"/>
    <w:rsid w:val="005A7262"/>
    <w:rsid w:val="00674C4A"/>
    <w:rsid w:val="00681A49"/>
    <w:rsid w:val="006F3435"/>
    <w:rsid w:val="00720018"/>
    <w:rsid w:val="00733CB8"/>
    <w:rsid w:val="00762615"/>
    <w:rsid w:val="00780841"/>
    <w:rsid w:val="0081065F"/>
    <w:rsid w:val="008837E0"/>
    <w:rsid w:val="008C79D6"/>
    <w:rsid w:val="008F7DC4"/>
    <w:rsid w:val="009376B3"/>
    <w:rsid w:val="009468DB"/>
    <w:rsid w:val="009A3502"/>
    <w:rsid w:val="00A336F2"/>
    <w:rsid w:val="00A664BC"/>
    <w:rsid w:val="00AA1A84"/>
    <w:rsid w:val="00AA425D"/>
    <w:rsid w:val="00B66413"/>
    <w:rsid w:val="00BE06FB"/>
    <w:rsid w:val="00BF4616"/>
    <w:rsid w:val="00C00E3A"/>
    <w:rsid w:val="00C862AA"/>
    <w:rsid w:val="00C92F9D"/>
    <w:rsid w:val="00C947EA"/>
    <w:rsid w:val="00CA54A1"/>
    <w:rsid w:val="00D17CD9"/>
    <w:rsid w:val="00E06592"/>
    <w:rsid w:val="00E2611E"/>
    <w:rsid w:val="00E30BC4"/>
    <w:rsid w:val="00E67C3A"/>
    <w:rsid w:val="00EA3DB9"/>
    <w:rsid w:val="00EE2EE1"/>
    <w:rsid w:val="00EF650B"/>
    <w:rsid w:val="00F0681E"/>
    <w:rsid w:val="00F16F49"/>
    <w:rsid w:val="00F625CF"/>
    <w:rsid w:val="00F65E4D"/>
    <w:rsid w:val="00F77E63"/>
    <w:rsid w:val="00F84460"/>
    <w:rsid w:val="00FA61F3"/>
    <w:rsid w:val="00FB471D"/>
    <w:rsid w:val="00FB58F9"/>
    <w:rsid w:val="00FB756B"/>
    <w:rsid w:val="1CEEB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3B006"/>
  <w15:chartTrackingRefBased/>
  <w15:docId w15:val="{45DCB24A-4016-EF4C-9BD7-E98B0EDA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B4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7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7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7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7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7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7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7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7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7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7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7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7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7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7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71D"/>
    <w:rPr>
      <w:rFonts w:eastAsiaTheme="majorEastAsia" w:cstheme="majorBidi"/>
      <w:color w:val="272727" w:themeColor="text1" w:themeTint="D8"/>
    </w:rPr>
  </w:style>
  <w:style w:type="paragraph" w:styleId="Title">
    <w:name w:val="Title"/>
    <w:basedOn w:val="Normal"/>
    <w:next w:val="Normal"/>
    <w:link w:val="TitleChar"/>
    <w:uiPriority w:val="10"/>
    <w:qFormat/>
    <w:rsid w:val="00FB4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7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7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7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71D"/>
    <w:pPr>
      <w:spacing w:before="160"/>
      <w:jc w:val="center"/>
    </w:pPr>
    <w:rPr>
      <w:i/>
      <w:iCs/>
      <w:color w:val="404040" w:themeColor="text1" w:themeTint="BF"/>
    </w:rPr>
  </w:style>
  <w:style w:type="character" w:customStyle="1" w:styleId="QuoteChar">
    <w:name w:val="Quote Char"/>
    <w:basedOn w:val="DefaultParagraphFont"/>
    <w:link w:val="Quote"/>
    <w:uiPriority w:val="29"/>
    <w:rsid w:val="00FB471D"/>
    <w:rPr>
      <w:i/>
      <w:iCs/>
      <w:color w:val="404040" w:themeColor="text1" w:themeTint="BF"/>
    </w:rPr>
  </w:style>
  <w:style w:type="paragraph" w:styleId="ListParagraph">
    <w:name w:val="List Paragraph"/>
    <w:basedOn w:val="Normal"/>
    <w:uiPriority w:val="34"/>
    <w:qFormat/>
    <w:rsid w:val="00FB471D"/>
    <w:pPr>
      <w:ind w:left="720"/>
      <w:contextualSpacing/>
    </w:pPr>
  </w:style>
  <w:style w:type="character" w:styleId="IntenseEmphasis">
    <w:name w:val="Intense Emphasis"/>
    <w:basedOn w:val="DefaultParagraphFont"/>
    <w:uiPriority w:val="21"/>
    <w:qFormat/>
    <w:rsid w:val="00FB471D"/>
    <w:rPr>
      <w:i/>
      <w:iCs/>
      <w:color w:val="0F4761" w:themeColor="accent1" w:themeShade="BF"/>
    </w:rPr>
  </w:style>
  <w:style w:type="paragraph" w:styleId="IntenseQuote">
    <w:name w:val="Intense Quote"/>
    <w:basedOn w:val="Normal"/>
    <w:next w:val="Normal"/>
    <w:link w:val="IntenseQuoteChar"/>
    <w:uiPriority w:val="30"/>
    <w:qFormat/>
    <w:rsid w:val="00FB4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71D"/>
    <w:rPr>
      <w:i/>
      <w:iCs/>
      <w:color w:val="0F4761" w:themeColor="accent1" w:themeShade="BF"/>
    </w:rPr>
  </w:style>
  <w:style w:type="character" w:styleId="IntenseReference">
    <w:name w:val="Intense Reference"/>
    <w:basedOn w:val="DefaultParagraphFont"/>
    <w:uiPriority w:val="32"/>
    <w:qFormat/>
    <w:rsid w:val="00FB471D"/>
    <w:rPr>
      <w:b/>
      <w:bCs/>
      <w:smallCaps/>
      <w:color w:val="0F4761" w:themeColor="accent1" w:themeShade="BF"/>
      <w:spacing w:val="5"/>
    </w:rPr>
  </w:style>
  <w:style w:type="paragraph" w:styleId="Header">
    <w:name w:val="header"/>
    <w:basedOn w:val="Normal"/>
    <w:link w:val="HeaderChar"/>
    <w:uiPriority w:val="99"/>
    <w:unhideWhenUsed/>
    <w:rsid w:val="00FB4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71D"/>
  </w:style>
  <w:style w:type="paragraph" w:styleId="Footer">
    <w:name w:val="footer"/>
    <w:basedOn w:val="Normal"/>
    <w:link w:val="FooterChar"/>
    <w:uiPriority w:val="99"/>
    <w:unhideWhenUsed/>
    <w:rsid w:val="00FB4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71D"/>
  </w:style>
  <w:style w:type="paragraph" w:styleId="NoSpacing">
    <w:name w:val="No Spacing"/>
    <w:uiPriority w:val="1"/>
    <w:qFormat/>
    <w:rsid w:val="00FA61F3"/>
    <w:pPr>
      <w:spacing w:after="0" w:line="240" w:lineRule="auto"/>
      <w:jc w:val="both"/>
    </w:pPr>
    <w:rPr>
      <w:rFonts w:ascii="Calibri" w:eastAsia="Times New Roman" w:hAnsi="Calibri" w:cs="Calibri"/>
      <w:kern w:val="0"/>
      <w:sz w:val="22"/>
      <w:szCs w:val="22"/>
      <w:lang w:eastAsia="en-GB"/>
      <w14:ligatures w14:val="none"/>
    </w:rPr>
  </w:style>
  <w:style w:type="paragraph" w:customStyle="1" w:styleId="LTSubHeading1">
    <w:name w:val="LT Sub Heading 1"/>
    <w:basedOn w:val="TOCHeading"/>
    <w:link w:val="LTSubHeading1Char"/>
    <w:qFormat/>
    <w:rsid w:val="008C79D6"/>
    <w:pPr>
      <w:spacing w:before="360" w:after="240" w:line="276" w:lineRule="auto"/>
    </w:pPr>
    <w:rPr>
      <w:rFonts w:ascii="Calibri" w:eastAsia="MS Gothic" w:hAnsi="Calibri" w:cs="Calibri"/>
      <w:b/>
      <w:bCs/>
      <w:color w:val="00B0F0"/>
      <w:kern w:val="0"/>
      <w:sz w:val="28"/>
      <w:szCs w:val="28"/>
      <w:lang w:val="en-US" w:eastAsia="ja-JP"/>
      <w14:ligatures w14:val="none"/>
    </w:rPr>
  </w:style>
  <w:style w:type="character" w:customStyle="1" w:styleId="LTSubHeading1Char">
    <w:name w:val="LT Sub Heading 1 Char"/>
    <w:link w:val="LTSubHeading1"/>
    <w:rsid w:val="008C79D6"/>
    <w:rPr>
      <w:rFonts w:ascii="Calibri" w:eastAsia="MS Gothic" w:hAnsi="Calibri" w:cs="Calibri"/>
      <w:b/>
      <w:bCs/>
      <w:color w:val="00B0F0"/>
      <w:kern w:val="0"/>
      <w:sz w:val="28"/>
      <w:szCs w:val="28"/>
      <w:lang w:val="en-US" w:eastAsia="ja-JP"/>
      <w14:ligatures w14:val="none"/>
    </w:rPr>
  </w:style>
  <w:style w:type="character" w:styleId="Hyperlink">
    <w:name w:val="Hyperlink"/>
    <w:basedOn w:val="DefaultParagraphFont"/>
    <w:uiPriority w:val="99"/>
    <w:unhideWhenUsed/>
    <w:rsid w:val="008C79D6"/>
    <w:rPr>
      <w:color w:val="467886" w:themeColor="hyperlink"/>
      <w:u w:val="single"/>
    </w:rPr>
  </w:style>
  <w:style w:type="character" w:customStyle="1" w:styleId="cf01">
    <w:name w:val="cf01"/>
    <w:basedOn w:val="DefaultParagraphFont"/>
    <w:rsid w:val="008C79D6"/>
    <w:rPr>
      <w:rFonts w:ascii="Segoe UI" w:hAnsi="Segoe UI" w:cs="Segoe UI" w:hint="default"/>
      <w:sz w:val="18"/>
      <w:szCs w:val="18"/>
    </w:rPr>
  </w:style>
  <w:style w:type="paragraph" w:styleId="TOCHeading">
    <w:name w:val="TOC Heading"/>
    <w:basedOn w:val="Heading1"/>
    <w:next w:val="Normal"/>
    <w:uiPriority w:val="39"/>
    <w:semiHidden/>
    <w:unhideWhenUsed/>
    <w:qFormat/>
    <w:rsid w:val="008C79D6"/>
    <w:pPr>
      <w:spacing w:before="240" w:after="0"/>
      <w:outlineLvl w:val="9"/>
    </w:pPr>
    <w:rPr>
      <w:sz w:val="32"/>
      <w:szCs w:val="32"/>
    </w:rPr>
  </w:style>
  <w:style w:type="character" w:styleId="UnresolvedMention">
    <w:name w:val="Unresolved Mention"/>
    <w:basedOn w:val="DefaultParagraphFont"/>
    <w:uiPriority w:val="99"/>
    <w:semiHidden/>
    <w:unhideWhenUsed/>
    <w:rsid w:val="00C00E3A"/>
    <w:rPr>
      <w:color w:val="605E5C"/>
      <w:shd w:val="clear" w:color="auto" w:fill="E1DFDD"/>
    </w:rPr>
  </w:style>
  <w:style w:type="paragraph" w:customStyle="1" w:styleId="LTBulletPoints">
    <w:name w:val="LT Bullet Points"/>
    <w:basedOn w:val="Normal"/>
    <w:link w:val="LTBulletPointsChar"/>
    <w:qFormat/>
    <w:rsid w:val="000A5D79"/>
    <w:pPr>
      <w:numPr>
        <w:numId w:val="20"/>
      </w:numPr>
      <w:spacing w:after="240" w:line="276" w:lineRule="auto"/>
      <w:jc w:val="both"/>
    </w:pPr>
    <w:rPr>
      <w:rFonts w:ascii="Calibri" w:eastAsia="Times New Roman" w:hAnsi="Calibri" w:cs="Calibri"/>
      <w:kern w:val="0"/>
      <w:sz w:val="22"/>
      <w:szCs w:val="22"/>
      <w:lang w:eastAsia="en-GB"/>
      <w14:ligatures w14:val="none"/>
    </w:rPr>
  </w:style>
  <w:style w:type="character" w:customStyle="1" w:styleId="LTBulletPointsChar">
    <w:name w:val="LT Bullet Points Char"/>
    <w:link w:val="LTBulletPoints"/>
    <w:rsid w:val="000A5D79"/>
    <w:rPr>
      <w:rFonts w:ascii="Calibri" w:eastAsia="Times New Roman" w:hAnsi="Calibri" w:cs="Calibri"/>
      <w:kern w:val="0"/>
      <w:sz w:val="22"/>
      <w:szCs w:val="22"/>
      <w:lang w:eastAsia="en-GB"/>
      <w14:ligatures w14:val="none"/>
    </w:rPr>
  </w:style>
  <w:style w:type="paragraph" w:customStyle="1" w:styleId="mw-500">
    <w:name w:val="mw-500"/>
    <w:basedOn w:val="Normal"/>
    <w:rsid w:val="00FB58F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wp-block-paragraph">
    <w:name w:val="wp-block-paragraph"/>
    <w:basedOn w:val="Normal"/>
    <w:rsid w:val="00FB58F9"/>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theland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605CB7C31D8E4B8E34023E250B4DD0" ma:contentTypeVersion="3" ma:contentTypeDescription="Create a new document." ma:contentTypeScope="" ma:versionID="eb743d115485e89a86b737e4ab0e7b86">
  <xsd:schema xmlns:xsd="http://www.w3.org/2001/XMLSchema" xmlns:xs="http://www.w3.org/2001/XMLSchema" xmlns:p="http://schemas.microsoft.com/office/2006/metadata/properties" xmlns:ns2="9747fe74-649e-4860-b62a-5770a7589459" targetNamespace="http://schemas.microsoft.com/office/2006/metadata/properties" ma:root="true" ma:fieldsID="ffe5586ebcdd303bc495023e40978d53" ns2:_="">
    <xsd:import namespace="9747fe74-649e-4860-b62a-5770a75894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7fe74-649e-4860-b62a-5770a7589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A6952-5F90-4792-A102-928F7B3F5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7fe74-649e-4860-b62a-5770a7589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F048D-804F-4FE8-8968-07592EC0B9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F304C2-7B7D-4391-BEFD-DEC0E5A745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1435</Words>
  <Characters>8383</Characters>
  <Application>Microsoft Office Word</Application>
  <DocSecurity>4</DocSecurity>
  <Lines>182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Maryon</dc:creator>
  <cp:keywords/>
  <dc:description/>
  <cp:lastModifiedBy>Sarah Palgrave-Neath</cp:lastModifiedBy>
  <cp:revision>2</cp:revision>
  <cp:lastPrinted>2025-03-27T14:38:00Z</cp:lastPrinted>
  <dcterms:created xsi:type="dcterms:W3CDTF">2026-06-02T10:05:00Z</dcterms:created>
  <dcterms:modified xsi:type="dcterms:W3CDTF">2026-06-02T10:05:00Z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0x0101009E605CB7C31D8E4B8E34023E250B4DD0</vt:lpwstr>
  </property>
  <property fmtid="{D5CDD505-2E9C-101B-9397-08002B2CF9AE}" pid="3" name="GrammarlyDocumentId">
    <vt:lpwstr>aec1ce57-3702-423f-9111-a2878c55eb39</vt:lpwstr>
  </property>
</Properties>
</file>