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D3" w:rsidRDefault="004772DC" w:rsidP="002039D3">
      <w:pPr>
        <w:spacing w:after="0" w:line="240" w:lineRule="auto"/>
        <w:jc w:val="left"/>
        <w:rPr>
          <w:rFonts w:asciiTheme="minorHAnsi" w:hAnsiTheme="minorHAnsi" w:cs="Arial"/>
          <w:b/>
          <w:sz w:val="24"/>
          <w:szCs w:val="24"/>
        </w:rPr>
      </w:pPr>
      <w:r w:rsidRPr="002039D3">
        <w:rPr>
          <w:rFonts w:asciiTheme="minorHAnsi" w:hAnsiTheme="minorHAnsi"/>
          <w:b/>
          <w:sz w:val="24"/>
          <w:szCs w:val="24"/>
        </w:rPr>
        <w:t xml:space="preserve">Job Title: </w:t>
      </w:r>
      <w:r w:rsidRPr="002039D3">
        <w:rPr>
          <w:rFonts w:asciiTheme="minorHAnsi" w:hAnsiTheme="minorHAnsi"/>
          <w:b/>
          <w:sz w:val="24"/>
          <w:szCs w:val="24"/>
        </w:rPr>
        <w:tab/>
      </w:r>
      <w:r w:rsidR="002039D3">
        <w:rPr>
          <w:rFonts w:asciiTheme="minorHAnsi" w:hAnsiTheme="minorHAnsi"/>
          <w:b/>
          <w:sz w:val="24"/>
          <w:szCs w:val="24"/>
        </w:rPr>
        <w:tab/>
      </w:r>
      <w:r w:rsidR="004E406C">
        <w:rPr>
          <w:rFonts w:asciiTheme="minorHAnsi" w:hAnsiTheme="minorHAnsi"/>
          <w:b/>
          <w:sz w:val="24"/>
          <w:szCs w:val="24"/>
        </w:rPr>
        <w:t>Landscape Estimator</w:t>
      </w:r>
    </w:p>
    <w:p w:rsidR="004772DC" w:rsidRPr="004E406C" w:rsidRDefault="004772DC" w:rsidP="002039D3">
      <w:pPr>
        <w:spacing w:after="0" w:line="240" w:lineRule="auto"/>
        <w:jc w:val="left"/>
        <w:rPr>
          <w:rFonts w:asciiTheme="minorHAnsi" w:hAnsiTheme="minorHAnsi" w:cs="Arial"/>
          <w:b/>
          <w:sz w:val="24"/>
          <w:szCs w:val="24"/>
        </w:rPr>
      </w:pPr>
      <w:r w:rsidRPr="002039D3">
        <w:rPr>
          <w:rFonts w:asciiTheme="minorHAnsi" w:hAnsiTheme="minorHAnsi"/>
          <w:b/>
          <w:sz w:val="24"/>
          <w:szCs w:val="24"/>
        </w:rPr>
        <w:t>Salary:</w:t>
      </w:r>
      <w:r w:rsidRPr="002039D3">
        <w:rPr>
          <w:rFonts w:asciiTheme="minorHAnsi" w:hAnsiTheme="minorHAnsi"/>
          <w:b/>
          <w:sz w:val="24"/>
          <w:szCs w:val="24"/>
        </w:rPr>
        <w:tab/>
      </w:r>
      <w:r w:rsidRPr="002039D3">
        <w:rPr>
          <w:rFonts w:asciiTheme="minorHAnsi" w:hAnsiTheme="minorHAnsi"/>
          <w:sz w:val="24"/>
          <w:szCs w:val="24"/>
        </w:rPr>
        <w:tab/>
      </w:r>
      <w:r w:rsidR="002039D3">
        <w:rPr>
          <w:rFonts w:asciiTheme="minorHAnsi" w:hAnsiTheme="minorHAnsi"/>
          <w:sz w:val="24"/>
          <w:szCs w:val="24"/>
        </w:rPr>
        <w:tab/>
      </w:r>
      <w:r w:rsidR="00621C3C" w:rsidRPr="00621C3C">
        <w:rPr>
          <w:rFonts w:asciiTheme="minorHAnsi" w:hAnsiTheme="minorHAnsi"/>
          <w:b/>
          <w:sz w:val="24"/>
          <w:szCs w:val="24"/>
        </w:rPr>
        <w:t>£25- 30K d</w:t>
      </w:r>
      <w:r w:rsidR="004E406C" w:rsidRPr="00621C3C">
        <w:rPr>
          <w:rFonts w:asciiTheme="minorHAnsi" w:hAnsiTheme="minorHAnsi"/>
          <w:b/>
          <w:sz w:val="24"/>
          <w:szCs w:val="24"/>
        </w:rPr>
        <w:t>epending</w:t>
      </w:r>
      <w:r w:rsidR="004E406C" w:rsidRPr="004E406C">
        <w:rPr>
          <w:rFonts w:asciiTheme="minorHAnsi" w:hAnsiTheme="minorHAnsi"/>
          <w:b/>
          <w:sz w:val="24"/>
          <w:szCs w:val="24"/>
        </w:rPr>
        <w:t xml:space="preserve"> upon Experience</w:t>
      </w:r>
    </w:p>
    <w:p w:rsidR="004772DC" w:rsidRPr="004E406C" w:rsidRDefault="004772DC" w:rsidP="002039D3">
      <w:pPr>
        <w:spacing w:after="0" w:line="240" w:lineRule="auto"/>
        <w:jc w:val="left"/>
        <w:rPr>
          <w:rFonts w:asciiTheme="minorHAnsi" w:hAnsiTheme="minorHAnsi"/>
          <w:b/>
          <w:sz w:val="24"/>
          <w:szCs w:val="24"/>
        </w:rPr>
      </w:pPr>
      <w:r w:rsidRPr="004E406C">
        <w:rPr>
          <w:rFonts w:asciiTheme="minorHAnsi" w:hAnsiTheme="minorHAnsi"/>
          <w:b/>
          <w:sz w:val="24"/>
          <w:szCs w:val="24"/>
        </w:rPr>
        <w:t>Terms:</w:t>
      </w:r>
      <w:r w:rsidRPr="004E406C">
        <w:rPr>
          <w:rFonts w:asciiTheme="minorHAnsi" w:hAnsiTheme="minorHAnsi"/>
          <w:b/>
          <w:sz w:val="24"/>
          <w:szCs w:val="24"/>
        </w:rPr>
        <w:tab/>
      </w:r>
      <w:r w:rsidRPr="004E406C">
        <w:rPr>
          <w:rFonts w:asciiTheme="minorHAnsi" w:hAnsiTheme="minorHAnsi"/>
          <w:b/>
          <w:sz w:val="24"/>
          <w:szCs w:val="24"/>
        </w:rPr>
        <w:tab/>
      </w:r>
      <w:r w:rsidR="002039D3" w:rsidRPr="004E406C">
        <w:rPr>
          <w:rFonts w:asciiTheme="minorHAnsi" w:hAnsiTheme="minorHAnsi"/>
          <w:b/>
          <w:sz w:val="24"/>
          <w:szCs w:val="24"/>
        </w:rPr>
        <w:tab/>
      </w:r>
      <w:r w:rsidRPr="004E406C">
        <w:rPr>
          <w:rFonts w:asciiTheme="minorHAnsi" w:hAnsiTheme="minorHAnsi"/>
          <w:b/>
          <w:sz w:val="24"/>
          <w:szCs w:val="24"/>
        </w:rPr>
        <w:t>Permanent 36 hours p/w</w:t>
      </w:r>
    </w:p>
    <w:p w:rsidR="004E406C" w:rsidRPr="004E406C" w:rsidRDefault="004772DC" w:rsidP="002039D3">
      <w:pPr>
        <w:spacing w:after="0" w:line="240" w:lineRule="auto"/>
        <w:jc w:val="left"/>
        <w:rPr>
          <w:rFonts w:asciiTheme="minorHAnsi" w:hAnsiTheme="minorHAnsi"/>
          <w:b/>
          <w:sz w:val="24"/>
          <w:szCs w:val="24"/>
        </w:rPr>
      </w:pPr>
      <w:r w:rsidRPr="004E406C">
        <w:rPr>
          <w:rFonts w:asciiTheme="minorHAnsi" w:hAnsiTheme="minorHAnsi"/>
          <w:b/>
          <w:sz w:val="24"/>
          <w:szCs w:val="24"/>
        </w:rPr>
        <w:t xml:space="preserve">Location: </w:t>
      </w:r>
      <w:r w:rsidRPr="004E406C">
        <w:rPr>
          <w:rFonts w:asciiTheme="minorHAnsi" w:hAnsiTheme="minorHAnsi"/>
          <w:b/>
          <w:sz w:val="24"/>
          <w:szCs w:val="24"/>
        </w:rPr>
        <w:tab/>
      </w:r>
      <w:r w:rsidR="002039D3" w:rsidRPr="004E406C">
        <w:rPr>
          <w:rFonts w:asciiTheme="minorHAnsi" w:hAnsiTheme="minorHAnsi"/>
          <w:b/>
          <w:sz w:val="24"/>
          <w:szCs w:val="24"/>
        </w:rPr>
        <w:tab/>
      </w:r>
      <w:r w:rsidR="004E406C" w:rsidRPr="004E406C">
        <w:rPr>
          <w:rFonts w:asciiTheme="minorHAnsi" w:hAnsiTheme="minorHAnsi"/>
          <w:b/>
          <w:sz w:val="24"/>
          <w:szCs w:val="24"/>
        </w:rPr>
        <w:t>Warrington Office</w:t>
      </w:r>
    </w:p>
    <w:p w:rsidR="002039D3" w:rsidRPr="004E406C" w:rsidRDefault="002039D3" w:rsidP="004E406C">
      <w:pPr>
        <w:spacing w:after="0" w:line="240" w:lineRule="auto"/>
        <w:jc w:val="left"/>
        <w:rPr>
          <w:rFonts w:asciiTheme="minorHAnsi" w:hAnsiTheme="minorHAnsi"/>
          <w:b/>
          <w:sz w:val="24"/>
          <w:szCs w:val="24"/>
        </w:rPr>
      </w:pPr>
      <w:r w:rsidRPr="004E406C">
        <w:rPr>
          <w:rFonts w:asciiTheme="minorHAnsi" w:hAnsiTheme="minorHAnsi"/>
          <w:b/>
          <w:sz w:val="24"/>
          <w:szCs w:val="24"/>
        </w:rPr>
        <w:t xml:space="preserve">Reports To: </w:t>
      </w:r>
      <w:r w:rsidRPr="004E406C">
        <w:rPr>
          <w:rFonts w:asciiTheme="minorHAnsi" w:hAnsiTheme="minorHAnsi"/>
          <w:b/>
          <w:sz w:val="24"/>
          <w:szCs w:val="24"/>
        </w:rPr>
        <w:tab/>
      </w:r>
      <w:r w:rsidRPr="004E406C">
        <w:rPr>
          <w:rFonts w:asciiTheme="minorHAnsi" w:hAnsiTheme="minorHAnsi"/>
          <w:b/>
          <w:sz w:val="24"/>
          <w:szCs w:val="24"/>
        </w:rPr>
        <w:tab/>
      </w:r>
      <w:r w:rsidR="004E406C" w:rsidRPr="004E406C">
        <w:rPr>
          <w:rFonts w:asciiTheme="minorHAnsi" w:hAnsiTheme="minorHAnsi" w:cs="Arial"/>
          <w:b/>
          <w:sz w:val="24"/>
          <w:szCs w:val="24"/>
        </w:rPr>
        <w:t>Area Head of Business Development</w:t>
      </w:r>
    </w:p>
    <w:p w:rsidR="004772DC" w:rsidRDefault="004772DC" w:rsidP="004772DC">
      <w:pPr>
        <w:spacing w:after="0"/>
        <w:rPr>
          <w:b/>
          <w:sz w:val="24"/>
        </w:rPr>
      </w:pPr>
    </w:p>
    <w:p w:rsidR="008E121A" w:rsidRPr="00AF48FE" w:rsidRDefault="008E121A" w:rsidP="008E121A">
      <w:pPr>
        <w:pStyle w:val="NoSpacing"/>
        <w:rPr>
          <w:rFonts w:asciiTheme="minorHAnsi" w:hAnsiTheme="minorHAnsi" w:cstheme="minorHAnsi"/>
          <w:b/>
          <w:color w:val="00B0F0"/>
          <w:sz w:val="24"/>
          <w:szCs w:val="24"/>
        </w:rPr>
      </w:pPr>
      <w:r w:rsidRPr="00AF48FE">
        <w:rPr>
          <w:rStyle w:val="TitleChar"/>
          <w:rFonts w:asciiTheme="minorHAnsi" w:hAnsiTheme="minorHAnsi" w:cstheme="minorHAnsi"/>
          <w:color w:val="00B0F0"/>
        </w:rPr>
        <w:t>ABO</w:t>
      </w:r>
      <w:r w:rsidRPr="00AF48FE">
        <w:rPr>
          <w:rFonts w:asciiTheme="minorHAnsi" w:hAnsiTheme="minorHAnsi" w:cstheme="minorHAnsi"/>
          <w:b/>
          <w:color w:val="00B0F0"/>
          <w:sz w:val="24"/>
          <w:szCs w:val="24"/>
        </w:rPr>
        <w:t>UT THE LAND TRUST</w:t>
      </w:r>
      <w:r>
        <w:rPr>
          <w:rFonts w:asciiTheme="minorHAnsi" w:hAnsiTheme="minorHAnsi" w:cstheme="minorHAnsi"/>
          <w:b/>
          <w:color w:val="00B0F0"/>
          <w:sz w:val="24"/>
          <w:szCs w:val="24"/>
        </w:rPr>
        <w:t>:</w:t>
      </w:r>
    </w:p>
    <w:p w:rsidR="008E121A" w:rsidRPr="00946492" w:rsidRDefault="008E121A" w:rsidP="008E121A">
      <w:pPr>
        <w:pStyle w:val="NoSpacing"/>
        <w:rPr>
          <w:rFonts w:asciiTheme="minorHAnsi" w:hAnsiTheme="minorHAnsi" w:cstheme="minorHAnsi"/>
          <w:b/>
          <w:color w:val="00B0F0"/>
          <w:sz w:val="24"/>
          <w:szCs w:val="28"/>
        </w:rPr>
      </w:pPr>
    </w:p>
    <w:p w:rsidR="008E121A" w:rsidRPr="00794112" w:rsidRDefault="008E121A" w:rsidP="008E121A">
      <w:pPr>
        <w:pStyle w:val="NoSpacing"/>
        <w:rPr>
          <w:color w:val="121F32"/>
          <w:lang w:val="en"/>
        </w:rPr>
      </w:pPr>
      <w:r w:rsidRPr="00794112">
        <w:rPr>
          <w:color w:val="121F32"/>
          <w:lang w:val="en"/>
        </w:rPr>
        <w:t>The Land Trust is a Registered Charity based in Warrington and operating nationally.  We are leading the way in establishing new, sustainable solutions for the managem</w:t>
      </w:r>
      <w:r>
        <w:rPr>
          <w:color w:val="121F32"/>
          <w:lang w:val="en"/>
        </w:rPr>
        <w:t>ent of open space, on behalf of</w:t>
      </w:r>
      <w:r w:rsidRPr="00794112">
        <w:rPr>
          <w:color w:val="121F32"/>
          <w:lang w:val="en"/>
        </w:rPr>
        <w:t xml:space="preserve"> and in partnership with, local communities.  We are responsible for the management of ou</w:t>
      </w:r>
      <w:r>
        <w:rPr>
          <w:color w:val="121F32"/>
          <w:lang w:val="en"/>
        </w:rPr>
        <w:t>r</w:t>
      </w:r>
      <w:r w:rsidRPr="00794112">
        <w:rPr>
          <w:color w:val="121F32"/>
          <w:lang w:val="en"/>
        </w:rPr>
        <w:t xml:space="preserve"> 60 sites (2</w:t>
      </w:r>
      <w:r>
        <w:rPr>
          <w:color w:val="121F32"/>
          <w:lang w:val="en"/>
        </w:rPr>
        <w:t>4</w:t>
      </w:r>
      <w:r w:rsidRPr="00794112">
        <w:rPr>
          <w:color w:val="121F32"/>
          <w:lang w:val="en"/>
        </w:rPr>
        <w:t xml:space="preserve">00 hectares of land) across the UK, including urban parks, designated nature reserves and listed buildings.  We work with local partners, such as Groundwork, Wildlife Trusts </w:t>
      </w:r>
      <w:r>
        <w:rPr>
          <w:color w:val="121F32"/>
          <w:lang w:val="en"/>
        </w:rPr>
        <w:t>and The Conservation Volunteers</w:t>
      </w:r>
      <w:r w:rsidRPr="00794112">
        <w:rPr>
          <w:color w:val="121F32"/>
          <w:lang w:val="en"/>
        </w:rPr>
        <w:t xml:space="preserve"> </w:t>
      </w:r>
      <w:r>
        <w:rPr>
          <w:color w:val="121F32"/>
          <w:lang w:val="en"/>
        </w:rPr>
        <w:t xml:space="preserve">and others </w:t>
      </w:r>
      <w:r w:rsidRPr="00794112">
        <w:rPr>
          <w:color w:val="121F32"/>
          <w:lang w:val="en"/>
        </w:rPr>
        <w:t xml:space="preserve">to manage sites on the ground and engage communities.  </w:t>
      </w:r>
    </w:p>
    <w:p w:rsidR="008E121A" w:rsidRPr="00794112" w:rsidRDefault="008E121A" w:rsidP="008E121A">
      <w:pPr>
        <w:pStyle w:val="NoSpacing"/>
        <w:rPr>
          <w:color w:val="121F32"/>
          <w:lang w:val="en"/>
        </w:rPr>
      </w:pPr>
    </w:p>
    <w:p w:rsidR="008E121A" w:rsidRPr="00794112" w:rsidRDefault="008E121A" w:rsidP="008E121A">
      <w:pPr>
        <w:pStyle w:val="NoSpacing"/>
        <w:rPr>
          <w:color w:val="121F32"/>
          <w:lang w:val="en"/>
        </w:rPr>
      </w:pPr>
      <w:r w:rsidRPr="00794112">
        <w:rPr>
          <w:color w:val="121F32"/>
          <w:lang w:val="en"/>
        </w:rPr>
        <w:t>We help a wide range of public and private landowners: including large s</w:t>
      </w:r>
      <w:r>
        <w:rPr>
          <w:color w:val="121F32"/>
          <w:lang w:val="en"/>
        </w:rPr>
        <w:t>c</w:t>
      </w:r>
      <w:r w:rsidRPr="00794112">
        <w:rPr>
          <w:color w:val="121F32"/>
          <w:lang w:val="en"/>
        </w:rPr>
        <w:t>ale landowners, housing developers, landfill operators, local authorities and mining companies, who, for a variety of reasons, want to pass on responsibility (or liability) for the management of sites, public open space or new green infrastructure to find bespoke long-term funding and management solutions for land.  These can include service charges, section 106 or endowment, or a hybrid of funding sources.  Our current endowment portfolio of over £1</w:t>
      </w:r>
      <w:r>
        <w:rPr>
          <w:color w:val="121F32"/>
          <w:lang w:val="en"/>
        </w:rPr>
        <w:t>3</w:t>
      </w:r>
      <w:r w:rsidRPr="00794112">
        <w:rPr>
          <w:color w:val="121F32"/>
          <w:lang w:val="en"/>
        </w:rPr>
        <w:t>0m provides the financial resources to ensure that our endowed sites are managed to a good standard and contribute to the wellbeing of the communities by which they are surrounded.</w:t>
      </w:r>
    </w:p>
    <w:p w:rsidR="008E121A" w:rsidRPr="00794112" w:rsidRDefault="008E121A" w:rsidP="008E121A">
      <w:pPr>
        <w:pStyle w:val="NoSpacing"/>
        <w:rPr>
          <w:color w:val="121F32"/>
          <w:lang w:val="en"/>
        </w:rPr>
      </w:pPr>
    </w:p>
    <w:p w:rsidR="008E121A" w:rsidRPr="00794112" w:rsidRDefault="008E121A" w:rsidP="008E121A">
      <w:pPr>
        <w:pStyle w:val="NoSpacing"/>
        <w:rPr>
          <w:color w:val="121F32"/>
          <w:lang w:val="en"/>
        </w:rPr>
      </w:pPr>
      <w:r w:rsidRPr="00794112">
        <w:rPr>
          <w:color w:val="121F32"/>
          <w:lang w:val="en"/>
        </w:rPr>
        <w:t>Our primary aim is the delivery of our five charitable objectives: environment and biodiversity; community cohesion and volunteering; health and wellbeing; education and training; and economic benefits.</w:t>
      </w:r>
    </w:p>
    <w:p w:rsidR="008E121A" w:rsidRPr="004E406C" w:rsidRDefault="008E121A" w:rsidP="008E121A">
      <w:pPr>
        <w:tabs>
          <w:tab w:val="left" w:pos="567"/>
          <w:tab w:val="left" w:pos="1985"/>
        </w:tabs>
        <w:spacing w:after="0"/>
        <w:rPr>
          <w:rFonts w:asciiTheme="minorHAnsi" w:hAnsiTheme="minorHAnsi" w:cs="Arial"/>
        </w:rPr>
      </w:pPr>
    </w:p>
    <w:p w:rsidR="002039D3" w:rsidRDefault="002039D3" w:rsidP="002039D3">
      <w:pPr>
        <w:rPr>
          <w:rFonts w:asciiTheme="minorHAnsi" w:hAnsiTheme="minorHAnsi" w:cs="Arial"/>
          <w:b/>
          <w:color w:val="00B0F0"/>
        </w:rPr>
      </w:pPr>
      <w:r w:rsidRPr="00AF48FE">
        <w:rPr>
          <w:rFonts w:asciiTheme="minorHAnsi" w:hAnsiTheme="minorHAnsi" w:cs="Arial"/>
          <w:b/>
          <w:color w:val="00B0F0"/>
        </w:rPr>
        <w:t>PURPOSE OF THE POST:</w:t>
      </w:r>
    </w:p>
    <w:p w:rsidR="004E406C" w:rsidRPr="004E406C" w:rsidRDefault="004E406C" w:rsidP="004E406C">
      <w:pPr>
        <w:pStyle w:val="Default"/>
        <w:widowControl w:val="0"/>
        <w:numPr>
          <w:ilvl w:val="0"/>
          <w:numId w:val="29"/>
        </w:numPr>
        <w:rPr>
          <w:rFonts w:asciiTheme="minorHAnsi" w:hAnsiTheme="minorHAnsi"/>
          <w:color w:val="auto"/>
          <w:sz w:val="22"/>
          <w:szCs w:val="22"/>
        </w:rPr>
      </w:pPr>
      <w:r w:rsidRPr="004E406C">
        <w:rPr>
          <w:rFonts w:asciiTheme="minorHAnsi" w:hAnsiTheme="minorHAnsi"/>
          <w:sz w:val="22"/>
          <w:szCs w:val="22"/>
        </w:rPr>
        <w:t xml:space="preserve">To coordinate and provide bespoke costings for specific tendering opportunities to support the Business Development Team to secure land and funding from private companies and public bodies to allow the Land </w:t>
      </w:r>
      <w:r w:rsidRPr="004E406C">
        <w:rPr>
          <w:rFonts w:asciiTheme="minorHAnsi" w:hAnsiTheme="minorHAnsi"/>
          <w:color w:val="auto"/>
          <w:sz w:val="22"/>
          <w:szCs w:val="22"/>
        </w:rPr>
        <w:t xml:space="preserve">Trust to deliver its charitable objects. </w:t>
      </w:r>
    </w:p>
    <w:p w:rsidR="004E406C" w:rsidRPr="004E406C" w:rsidRDefault="004E406C" w:rsidP="004E406C">
      <w:pPr>
        <w:pStyle w:val="Default"/>
        <w:widowControl w:val="0"/>
        <w:numPr>
          <w:ilvl w:val="0"/>
          <w:numId w:val="29"/>
        </w:numPr>
        <w:rPr>
          <w:rFonts w:asciiTheme="minorHAnsi" w:hAnsiTheme="minorHAnsi"/>
          <w:color w:val="auto"/>
          <w:sz w:val="22"/>
          <w:szCs w:val="22"/>
        </w:rPr>
      </w:pPr>
      <w:r w:rsidRPr="004E406C">
        <w:rPr>
          <w:rFonts w:asciiTheme="minorHAnsi" w:hAnsiTheme="minorHAnsi"/>
          <w:color w:val="auto"/>
          <w:sz w:val="22"/>
          <w:szCs w:val="22"/>
        </w:rPr>
        <w:t>To assist the Business Development Team in coordinating relevant due diligence activities.</w:t>
      </w:r>
    </w:p>
    <w:p w:rsidR="004E406C" w:rsidRPr="004E406C" w:rsidRDefault="004E406C" w:rsidP="004E406C">
      <w:pPr>
        <w:pStyle w:val="Default"/>
        <w:widowControl w:val="0"/>
        <w:numPr>
          <w:ilvl w:val="0"/>
          <w:numId w:val="29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4E406C">
        <w:rPr>
          <w:rFonts w:asciiTheme="minorHAnsi" w:hAnsiTheme="minorHAnsi"/>
          <w:color w:val="auto"/>
          <w:sz w:val="22"/>
          <w:szCs w:val="22"/>
        </w:rPr>
        <w:t>To provide support and input on mapping of all potential sites.</w:t>
      </w:r>
    </w:p>
    <w:p w:rsidR="004E406C" w:rsidRPr="004E406C" w:rsidRDefault="004E406C" w:rsidP="004E406C">
      <w:pPr>
        <w:pStyle w:val="Default"/>
        <w:widowControl w:val="0"/>
        <w:numPr>
          <w:ilvl w:val="0"/>
          <w:numId w:val="29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4E406C">
        <w:rPr>
          <w:rFonts w:asciiTheme="minorHAnsi" w:hAnsiTheme="minorHAnsi"/>
          <w:color w:val="auto"/>
          <w:sz w:val="22"/>
          <w:szCs w:val="22"/>
        </w:rPr>
        <w:t>To provide costing for estate related work including preparing specifications, landscape management plans, contract documentation.</w:t>
      </w:r>
    </w:p>
    <w:p w:rsidR="004E406C" w:rsidRPr="004E406C" w:rsidRDefault="004E406C" w:rsidP="004E406C">
      <w:pPr>
        <w:pStyle w:val="Default"/>
        <w:widowControl w:val="0"/>
        <w:numPr>
          <w:ilvl w:val="0"/>
          <w:numId w:val="29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4E406C">
        <w:rPr>
          <w:rFonts w:asciiTheme="minorHAnsi" w:hAnsiTheme="minorHAnsi"/>
          <w:color w:val="auto"/>
          <w:sz w:val="22"/>
          <w:szCs w:val="22"/>
        </w:rPr>
        <w:t>To compile and secure tenders for estate landscape type related work.</w:t>
      </w:r>
    </w:p>
    <w:p w:rsidR="004E406C" w:rsidRDefault="004E406C" w:rsidP="004E406C">
      <w:pPr>
        <w:pStyle w:val="Default"/>
        <w:widowControl w:val="0"/>
        <w:numPr>
          <w:ilvl w:val="0"/>
          <w:numId w:val="29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4E406C">
        <w:rPr>
          <w:rFonts w:asciiTheme="minorHAnsi" w:hAnsiTheme="minorHAnsi"/>
          <w:bCs/>
          <w:color w:val="auto"/>
          <w:sz w:val="22"/>
          <w:szCs w:val="22"/>
        </w:rPr>
        <w:t>To understand land management requirements as well as a cost analysis perspective</w:t>
      </w:r>
    </w:p>
    <w:p w:rsidR="008E121A" w:rsidRDefault="008E121A" w:rsidP="008E121A">
      <w:pPr>
        <w:pStyle w:val="Default"/>
        <w:widowControl w:val="0"/>
        <w:rPr>
          <w:rFonts w:asciiTheme="minorHAnsi" w:hAnsiTheme="minorHAnsi"/>
          <w:bCs/>
          <w:color w:val="auto"/>
          <w:sz w:val="22"/>
          <w:szCs w:val="22"/>
        </w:rPr>
      </w:pPr>
    </w:p>
    <w:p w:rsidR="008E121A" w:rsidRDefault="008E121A" w:rsidP="008E121A">
      <w:pPr>
        <w:rPr>
          <w:rFonts w:asciiTheme="minorHAnsi" w:hAnsiTheme="minorHAnsi" w:cs="Arial"/>
          <w:b/>
          <w:color w:val="00B0F0"/>
        </w:rPr>
      </w:pPr>
      <w:r>
        <w:rPr>
          <w:rFonts w:asciiTheme="minorHAnsi" w:hAnsiTheme="minorHAnsi" w:cs="Arial"/>
          <w:b/>
          <w:color w:val="00B0F0"/>
        </w:rPr>
        <w:t>KEY TASKS</w:t>
      </w:r>
      <w:r w:rsidRPr="00AF48FE">
        <w:rPr>
          <w:rFonts w:asciiTheme="minorHAnsi" w:hAnsiTheme="minorHAnsi" w:cs="Arial"/>
          <w:b/>
          <w:color w:val="00B0F0"/>
        </w:rPr>
        <w:t>:</w:t>
      </w:r>
    </w:p>
    <w:p w:rsidR="004E406C" w:rsidRPr="004E406C" w:rsidRDefault="004E406C" w:rsidP="004E406C">
      <w:pPr>
        <w:pStyle w:val="Default"/>
        <w:widowControl w:val="0"/>
        <w:numPr>
          <w:ilvl w:val="1"/>
          <w:numId w:val="33"/>
        </w:numPr>
        <w:ind w:left="357" w:hanging="357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E406C">
        <w:rPr>
          <w:rFonts w:asciiTheme="minorHAnsi" w:hAnsiTheme="minorHAnsi"/>
          <w:sz w:val="22"/>
          <w:szCs w:val="22"/>
        </w:rPr>
        <w:t>Provide responsive and professional costing and estimator service to Business Development Team to ensure that all potential projects are effectively costed to secure new land and funding opportunities.</w:t>
      </w:r>
    </w:p>
    <w:p w:rsidR="004E406C" w:rsidRPr="004E406C" w:rsidRDefault="004E406C" w:rsidP="004E406C">
      <w:pPr>
        <w:pStyle w:val="Default"/>
        <w:widowControl w:val="0"/>
        <w:numPr>
          <w:ilvl w:val="1"/>
          <w:numId w:val="33"/>
        </w:numPr>
        <w:ind w:left="357" w:hanging="357"/>
        <w:rPr>
          <w:rFonts w:asciiTheme="minorHAnsi" w:hAnsiTheme="minorHAnsi"/>
          <w:sz w:val="22"/>
          <w:szCs w:val="22"/>
        </w:rPr>
      </w:pPr>
      <w:r w:rsidRPr="004E406C">
        <w:rPr>
          <w:rFonts w:asciiTheme="minorHAnsi" w:hAnsiTheme="minorHAnsi"/>
          <w:sz w:val="22"/>
          <w:szCs w:val="22"/>
        </w:rPr>
        <w:t>Price tenders and proposals in line with Land Trust Policy.</w:t>
      </w:r>
    </w:p>
    <w:p w:rsidR="004E406C" w:rsidRPr="004E406C" w:rsidRDefault="004E406C" w:rsidP="004E406C">
      <w:pPr>
        <w:pStyle w:val="Default"/>
        <w:widowControl w:val="0"/>
        <w:numPr>
          <w:ilvl w:val="1"/>
          <w:numId w:val="33"/>
        </w:numPr>
        <w:ind w:left="357" w:hanging="357"/>
        <w:rPr>
          <w:rFonts w:asciiTheme="minorHAnsi" w:hAnsiTheme="minorHAnsi"/>
          <w:sz w:val="22"/>
          <w:szCs w:val="22"/>
        </w:rPr>
      </w:pPr>
      <w:r w:rsidRPr="004E406C">
        <w:rPr>
          <w:rFonts w:asciiTheme="minorHAnsi" w:hAnsiTheme="minorHAnsi"/>
          <w:sz w:val="22"/>
          <w:szCs w:val="22"/>
        </w:rPr>
        <w:t>Hold, be responsible for and keep updated the Land Trust cost book</w:t>
      </w:r>
      <w:r w:rsidR="00621C3C">
        <w:rPr>
          <w:rFonts w:asciiTheme="minorHAnsi" w:hAnsiTheme="minorHAnsi"/>
          <w:sz w:val="22"/>
          <w:szCs w:val="22"/>
        </w:rPr>
        <w:t>.</w:t>
      </w:r>
    </w:p>
    <w:p w:rsidR="004E406C" w:rsidRPr="004E406C" w:rsidRDefault="004E406C" w:rsidP="004E406C">
      <w:pPr>
        <w:pStyle w:val="Default"/>
        <w:widowControl w:val="0"/>
        <w:numPr>
          <w:ilvl w:val="1"/>
          <w:numId w:val="33"/>
        </w:numPr>
        <w:ind w:left="357" w:hanging="357"/>
        <w:rPr>
          <w:rFonts w:asciiTheme="minorHAnsi" w:hAnsiTheme="minorHAnsi"/>
          <w:sz w:val="22"/>
          <w:szCs w:val="22"/>
        </w:rPr>
      </w:pPr>
      <w:r w:rsidRPr="004E406C">
        <w:rPr>
          <w:rFonts w:asciiTheme="minorHAnsi" w:hAnsiTheme="minorHAnsi"/>
          <w:sz w:val="22"/>
          <w:szCs w:val="22"/>
        </w:rPr>
        <w:t>Ensure the accurate and timely completion of pricing and tender requests and prepare and present pricing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4E406C">
        <w:rPr>
          <w:rFonts w:asciiTheme="minorHAnsi" w:hAnsiTheme="minorHAnsi"/>
          <w:sz w:val="22"/>
          <w:szCs w:val="22"/>
        </w:rPr>
        <w:t>estimator information for review by the Business Development Team</w:t>
      </w:r>
      <w:r w:rsidR="00621C3C">
        <w:rPr>
          <w:rFonts w:asciiTheme="minorHAnsi" w:hAnsiTheme="minorHAnsi"/>
          <w:sz w:val="22"/>
          <w:szCs w:val="22"/>
        </w:rPr>
        <w:t>.</w:t>
      </w:r>
    </w:p>
    <w:p w:rsidR="004E406C" w:rsidRPr="004E406C" w:rsidRDefault="004E406C" w:rsidP="004E406C">
      <w:pPr>
        <w:pStyle w:val="Default"/>
        <w:widowControl w:val="0"/>
        <w:numPr>
          <w:ilvl w:val="1"/>
          <w:numId w:val="33"/>
        </w:numPr>
        <w:ind w:left="357" w:hanging="357"/>
        <w:rPr>
          <w:rFonts w:asciiTheme="minorHAnsi" w:hAnsiTheme="minorHAnsi"/>
          <w:sz w:val="22"/>
          <w:szCs w:val="22"/>
        </w:rPr>
      </w:pPr>
      <w:r w:rsidRPr="004E406C">
        <w:rPr>
          <w:rFonts w:asciiTheme="minorHAnsi" w:hAnsiTheme="minorHAnsi"/>
          <w:sz w:val="22"/>
          <w:szCs w:val="22"/>
        </w:rPr>
        <w:t xml:space="preserve">Undertake necessary research, use available cost guides, and communicate with the Estates        Management team to obtain information to prepare costings. </w:t>
      </w:r>
      <w:r w:rsidRPr="004E406C">
        <w:rPr>
          <w:rFonts w:asciiTheme="minorHAnsi" w:hAnsiTheme="minorHAnsi"/>
          <w:sz w:val="22"/>
          <w:szCs w:val="22"/>
        </w:rPr>
        <w:tab/>
      </w:r>
    </w:p>
    <w:p w:rsidR="004E406C" w:rsidRPr="004E406C" w:rsidRDefault="004E406C" w:rsidP="004E406C">
      <w:pPr>
        <w:pStyle w:val="Default"/>
        <w:widowControl w:val="0"/>
        <w:numPr>
          <w:ilvl w:val="1"/>
          <w:numId w:val="33"/>
        </w:numPr>
        <w:ind w:left="357" w:hanging="357"/>
        <w:rPr>
          <w:rFonts w:asciiTheme="minorHAnsi" w:hAnsiTheme="minorHAnsi"/>
          <w:sz w:val="22"/>
          <w:szCs w:val="22"/>
        </w:rPr>
      </w:pPr>
      <w:r w:rsidRPr="004E406C">
        <w:rPr>
          <w:rFonts w:asciiTheme="minorHAnsi" w:hAnsiTheme="minorHAnsi"/>
          <w:sz w:val="22"/>
          <w:szCs w:val="22"/>
        </w:rPr>
        <w:lastRenderedPageBreak/>
        <w:t>Ensure the Business Development Team’s record keeping with respect to tenders is kept up to date.</w:t>
      </w:r>
    </w:p>
    <w:p w:rsidR="004E406C" w:rsidRPr="004E406C" w:rsidRDefault="004E406C" w:rsidP="004E406C">
      <w:pPr>
        <w:pStyle w:val="Default"/>
        <w:widowControl w:val="0"/>
        <w:numPr>
          <w:ilvl w:val="1"/>
          <w:numId w:val="33"/>
        </w:numPr>
        <w:ind w:left="357" w:hanging="357"/>
        <w:rPr>
          <w:rFonts w:asciiTheme="minorHAnsi" w:hAnsiTheme="minorHAnsi"/>
          <w:sz w:val="22"/>
          <w:szCs w:val="22"/>
        </w:rPr>
      </w:pPr>
      <w:r w:rsidRPr="004E406C">
        <w:rPr>
          <w:rFonts w:asciiTheme="minorHAnsi" w:hAnsiTheme="minorHAnsi"/>
          <w:sz w:val="22"/>
          <w:szCs w:val="22"/>
        </w:rPr>
        <w:t xml:space="preserve">Pull together and specify all required information from provided masterplans, drawings, landscape management plans, </w:t>
      </w:r>
      <w:r w:rsidR="00621C3C" w:rsidRPr="004E406C">
        <w:rPr>
          <w:rFonts w:asciiTheme="minorHAnsi" w:hAnsiTheme="minorHAnsi"/>
          <w:sz w:val="22"/>
          <w:szCs w:val="22"/>
        </w:rPr>
        <w:t>etc.</w:t>
      </w:r>
      <w:r w:rsidRPr="004E406C">
        <w:rPr>
          <w:rFonts w:asciiTheme="minorHAnsi" w:hAnsiTheme="minorHAnsi"/>
          <w:sz w:val="22"/>
          <w:szCs w:val="22"/>
        </w:rPr>
        <w:t xml:space="preserve"> </w:t>
      </w:r>
    </w:p>
    <w:p w:rsidR="004E406C" w:rsidRPr="004E406C" w:rsidRDefault="004E406C" w:rsidP="004E406C">
      <w:pPr>
        <w:pStyle w:val="Default"/>
        <w:widowControl w:val="0"/>
        <w:numPr>
          <w:ilvl w:val="1"/>
          <w:numId w:val="33"/>
        </w:numPr>
        <w:ind w:left="357" w:hanging="357"/>
        <w:rPr>
          <w:rFonts w:asciiTheme="minorHAnsi" w:hAnsiTheme="minorHAnsi"/>
          <w:sz w:val="22"/>
          <w:szCs w:val="22"/>
        </w:rPr>
      </w:pPr>
      <w:r w:rsidRPr="004E406C">
        <w:rPr>
          <w:rFonts w:asciiTheme="minorHAnsi" w:hAnsiTheme="minorHAnsi"/>
          <w:sz w:val="22"/>
          <w:szCs w:val="22"/>
        </w:rPr>
        <w:t>Undertake site measurement and mapping to support the accurate and timely production of accurate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4E406C">
        <w:rPr>
          <w:rFonts w:asciiTheme="minorHAnsi" w:hAnsiTheme="minorHAnsi"/>
          <w:sz w:val="22"/>
          <w:szCs w:val="22"/>
        </w:rPr>
        <w:t>detailed proposals by the Business Development Team.</w:t>
      </w:r>
    </w:p>
    <w:p w:rsidR="008E121A" w:rsidRDefault="008E121A" w:rsidP="004E406C">
      <w:pP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B0F0"/>
          <w:sz w:val="20"/>
        </w:rPr>
      </w:pPr>
    </w:p>
    <w:p w:rsidR="004E406C" w:rsidRPr="008E121A" w:rsidRDefault="004E406C" w:rsidP="008E121A">
      <w:pPr>
        <w:rPr>
          <w:rFonts w:asciiTheme="minorHAnsi" w:hAnsiTheme="minorHAnsi" w:cs="Arial"/>
          <w:b/>
          <w:color w:val="00B0F0"/>
        </w:rPr>
      </w:pPr>
      <w:r w:rsidRPr="004E406C">
        <w:rPr>
          <w:rFonts w:ascii="Arial" w:hAnsi="Arial" w:cs="Arial"/>
          <w:b/>
          <w:color w:val="00B0F0"/>
          <w:sz w:val="20"/>
        </w:rPr>
        <w:t xml:space="preserve"> </w:t>
      </w:r>
      <w:r w:rsidR="008E121A">
        <w:rPr>
          <w:rFonts w:asciiTheme="minorHAnsi" w:hAnsiTheme="minorHAnsi" w:cs="Arial"/>
          <w:b/>
          <w:color w:val="00B0F0"/>
        </w:rPr>
        <w:t>PERSON SPECIFICATION</w:t>
      </w:r>
      <w:r w:rsidR="008E121A" w:rsidRPr="00AF48FE">
        <w:rPr>
          <w:rFonts w:asciiTheme="minorHAnsi" w:hAnsiTheme="minorHAnsi" w:cs="Arial"/>
          <w:b/>
          <w:color w:val="00B0F0"/>
        </w:rPr>
        <w:t>:</w:t>
      </w:r>
    </w:p>
    <w:tbl>
      <w:tblPr>
        <w:tblW w:w="4715" w:type="pct"/>
        <w:jc w:val="center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4E406C" w:rsidRPr="00136D53" w:rsidTr="00811222">
        <w:trPr>
          <w:trHeight w:val="696"/>
          <w:jc w:val="center"/>
        </w:trPr>
        <w:tc>
          <w:tcPr>
            <w:tcW w:w="5000" w:type="pct"/>
          </w:tcPr>
          <w:p w:rsidR="004E406C" w:rsidRDefault="004E406C" w:rsidP="00811222">
            <w:pPr>
              <w:pStyle w:val="BodyText"/>
              <w:rPr>
                <w:rFonts w:asciiTheme="minorHAnsi" w:hAnsiTheme="minorHAnsi" w:cs="Arial"/>
                <w:b/>
              </w:rPr>
            </w:pPr>
          </w:p>
          <w:p w:rsidR="004E406C" w:rsidRPr="004E406C" w:rsidRDefault="004E406C" w:rsidP="00811222">
            <w:pPr>
              <w:pStyle w:val="BodyText"/>
              <w:rPr>
                <w:rFonts w:asciiTheme="minorHAnsi" w:hAnsiTheme="minorHAnsi" w:cs="Arial"/>
                <w:b/>
                <w:color w:val="00B0F0"/>
              </w:rPr>
            </w:pPr>
            <w:r w:rsidRPr="004E406C">
              <w:rPr>
                <w:rFonts w:asciiTheme="minorHAnsi" w:hAnsiTheme="minorHAnsi" w:cs="Arial"/>
                <w:b/>
                <w:color w:val="00B0F0"/>
              </w:rPr>
              <w:t>Appropriate professional qualification</w:t>
            </w:r>
          </w:p>
          <w:p w:rsidR="004E406C" w:rsidRPr="004E406C" w:rsidRDefault="004E406C" w:rsidP="004E406C">
            <w:pPr>
              <w:pStyle w:val="Header"/>
              <w:numPr>
                <w:ilvl w:val="0"/>
                <w:numId w:val="31"/>
              </w:numPr>
              <w:tabs>
                <w:tab w:val="clear" w:pos="4513"/>
                <w:tab w:val="clear" w:pos="9026"/>
                <w:tab w:val="left" w:pos="3060"/>
              </w:tabs>
              <w:ind w:left="357" w:hanging="357"/>
              <w:rPr>
                <w:rFonts w:asciiTheme="minorHAnsi" w:hAnsiTheme="minorHAnsi" w:cs="Arial"/>
              </w:rPr>
            </w:pPr>
            <w:r w:rsidRPr="004E406C">
              <w:rPr>
                <w:rFonts w:asciiTheme="minorHAnsi" w:hAnsiTheme="minorHAnsi" w:cs="Arial"/>
              </w:rPr>
              <w:t>Degree accredited by the RICS/Landscape Institute</w:t>
            </w:r>
          </w:p>
          <w:p w:rsidR="004E406C" w:rsidRPr="004E406C" w:rsidRDefault="004E406C" w:rsidP="004E406C">
            <w:pPr>
              <w:pStyle w:val="Header"/>
              <w:numPr>
                <w:ilvl w:val="0"/>
                <w:numId w:val="31"/>
              </w:numPr>
              <w:tabs>
                <w:tab w:val="clear" w:pos="4513"/>
                <w:tab w:val="clear" w:pos="9026"/>
                <w:tab w:val="left" w:pos="3060"/>
              </w:tabs>
              <w:ind w:left="357" w:hanging="357"/>
              <w:rPr>
                <w:rFonts w:asciiTheme="minorHAnsi" w:hAnsiTheme="minorHAnsi" w:cs="Arial"/>
              </w:rPr>
            </w:pPr>
            <w:r w:rsidRPr="004E406C">
              <w:rPr>
                <w:rFonts w:asciiTheme="minorHAnsi" w:hAnsiTheme="minorHAnsi" w:cs="Arial"/>
              </w:rPr>
              <w:t>Post Graduate Course accredited by RICS in  Quantity Surveying and Construction (or similar- CMLI)</w:t>
            </w:r>
          </w:p>
          <w:p w:rsidR="004E406C" w:rsidRPr="004E406C" w:rsidRDefault="004E406C" w:rsidP="004E406C">
            <w:pPr>
              <w:pStyle w:val="Header"/>
              <w:numPr>
                <w:ilvl w:val="0"/>
                <w:numId w:val="31"/>
              </w:numPr>
              <w:tabs>
                <w:tab w:val="clear" w:pos="4513"/>
                <w:tab w:val="clear" w:pos="9026"/>
                <w:tab w:val="left" w:pos="3060"/>
              </w:tabs>
              <w:ind w:left="357" w:hanging="357"/>
              <w:rPr>
                <w:rFonts w:asciiTheme="minorHAnsi" w:hAnsiTheme="minorHAnsi" w:cs="Arial"/>
              </w:rPr>
            </w:pPr>
            <w:r w:rsidRPr="004E406C">
              <w:rPr>
                <w:rFonts w:asciiTheme="minorHAnsi" w:hAnsiTheme="minorHAnsi" w:cs="Arial"/>
              </w:rPr>
              <w:t>RICS MEMBERSHIP (APC)/ studying to achieve APC/CMLI</w:t>
            </w:r>
          </w:p>
          <w:p w:rsidR="004E406C" w:rsidRPr="004E406C" w:rsidRDefault="004E406C" w:rsidP="004E406C">
            <w:pPr>
              <w:pStyle w:val="Header"/>
              <w:numPr>
                <w:ilvl w:val="0"/>
                <w:numId w:val="31"/>
              </w:numPr>
              <w:tabs>
                <w:tab w:val="clear" w:pos="4513"/>
                <w:tab w:val="clear" w:pos="9026"/>
                <w:tab w:val="left" w:pos="3060"/>
              </w:tabs>
              <w:ind w:left="357" w:hanging="357"/>
              <w:rPr>
                <w:rFonts w:asciiTheme="minorHAnsi" w:hAnsiTheme="minorHAnsi" w:cs="Arial"/>
              </w:rPr>
            </w:pPr>
            <w:r w:rsidRPr="004E406C">
              <w:rPr>
                <w:rFonts w:asciiTheme="minorHAnsi" w:hAnsiTheme="minorHAnsi" w:cs="Arial"/>
                <w:color w:val="000000"/>
              </w:rPr>
              <w:t>Evidence of and commitment to continual professional and personal development.</w:t>
            </w:r>
          </w:p>
          <w:p w:rsidR="004E406C" w:rsidRPr="00136D53" w:rsidRDefault="004E406C" w:rsidP="00811222">
            <w:pPr>
              <w:pStyle w:val="BodyText"/>
              <w:ind w:left="709" w:hanging="709"/>
              <w:rPr>
                <w:rFonts w:ascii="Arial" w:hAnsi="Arial" w:cs="Arial"/>
                <w:b/>
                <w:sz w:val="20"/>
              </w:rPr>
            </w:pPr>
          </w:p>
        </w:tc>
      </w:tr>
      <w:tr w:rsidR="004E406C" w:rsidRPr="00136D53" w:rsidTr="00811222">
        <w:trPr>
          <w:trHeight w:val="1131"/>
          <w:jc w:val="center"/>
        </w:trPr>
        <w:tc>
          <w:tcPr>
            <w:tcW w:w="5000" w:type="pct"/>
          </w:tcPr>
          <w:p w:rsidR="004E406C" w:rsidRPr="00136D53" w:rsidRDefault="004E406C" w:rsidP="00811222">
            <w:pPr>
              <w:pStyle w:val="BodyText"/>
              <w:ind w:left="1080"/>
              <w:rPr>
                <w:rFonts w:ascii="Arial" w:hAnsi="Arial" w:cs="Arial"/>
                <w:sz w:val="20"/>
              </w:rPr>
            </w:pPr>
          </w:p>
          <w:p w:rsidR="004E406C" w:rsidRPr="004E406C" w:rsidRDefault="004E406C" w:rsidP="00811222">
            <w:pPr>
              <w:pStyle w:val="BodyText"/>
              <w:rPr>
                <w:rFonts w:asciiTheme="minorHAnsi" w:hAnsiTheme="minorHAnsi" w:cs="Arial"/>
                <w:b/>
                <w:color w:val="00B0F0"/>
              </w:rPr>
            </w:pPr>
            <w:r w:rsidRPr="004E406C">
              <w:rPr>
                <w:rFonts w:asciiTheme="minorHAnsi" w:hAnsiTheme="minorHAnsi" w:cs="Arial"/>
                <w:b/>
                <w:color w:val="00B0F0"/>
              </w:rPr>
              <w:t>Experience and Track Record</w:t>
            </w:r>
          </w:p>
          <w:p w:rsidR="004E406C" w:rsidRPr="004E406C" w:rsidRDefault="004E406C" w:rsidP="004E406C">
            <w:pPr>
              <w:pStyle w:val="Default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4E406C">
              <w:rPr>
                <w:rFonts w:asciiTheme="minorHAnsi" w:hAnsiTheme="minorHAnsi"/>
                <w:sz w:val="22"/>
                <w:szCs w:val="22"/>
              </w:rPr>
              <w:t>2 to 3 years track record of estimating varied projects from within landscaping industries.</w:t>
            </w:r>
          </w:p>
          <w:p w:rsidR="004E406C" w:rsidRPr="004E406C" w:rsidRDefault="004E406C" w:rsidP="004E406C">
            <w:pPr>
              <w:pStyle w:val="Default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406C">
              <w:rPr>
                <w:rFonts w:asciiTheme="minorHAnsi" w:hAnsiTheme="minorHAnsi"/>
                <w:color w:val="auto"/>
                <w:sz w:val="22"/>
                <w:szCs w:val="22"/>
              </w:rPr>
              <w:t>2 year track record of compiling and securing tenders for estate landscape type related work.</w:t>
            </w:r>
          </w:p>
          <w:p w:rsidR="004E406C" w:rsidRPr="004E406C" w:rsidRDefault="004E406C" w:rsidP="004E406C">
            <w:pPr>
              <w:pStyle w:val="Default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4E406C">
              <w:rPr>
                <w:rFonts w:asciiTheme="minorHAnsi" w:hAnsiTheme="minorHAnsi"/>
                <w:sz w:val="22"/>
                <w:szCs w:val="22"/>
              </w:rPr>
              <w:t>Strong commercial acumen and sound estimating analysis skills, with the ability to problem solve.</w:t>
            </w:r>
          </w:p>
          <w:p w:rsidR="004E406C" w:rsidRPr="004E406C" w:rsidRDefault="004E406C" w:rsidP="004E406C">
            <w:pPr>
              <w:pStyle w:val="Default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4E406C">
              <w:rPr>
                <w:rFonts w:asciiTheme="minorHAnsi" w:hAnsiTheme="minorHAnsi"/>
                <w:sz w:val="22"/>
                <w:szCs w:val="22"/>
              </w:rPr>
              <w:t>Ability to meet deadlines.</w:t>
            </w:r>
          </w:p>
          <w:p w:rsidR="004E406C" w:rsidRPr="004E406C" w:rsidRDefault="004E406C" w:rsidP="004E406C">
            <w:pPr>
              <w:pStyle w:val="Default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4E406C">
              <w:rPr>
                <w:rFonts w:asciiTheme="minorHAnsi" w:hAnsiTheme="minorHAnsi"/>
                <w:sz w:val="22"/>
                <w:szCs w:val="22"/>
              </w:rPr>
              <w:t>Excellent mathematical ability and attention to detail.</w:t>
            </w:r>
          </w:p>
          <w:p w:rsidR="004E406C" w:rsidRPr="004E406C" w:rsidRDefault="004E406C" w:rsidP="004E406C">
            <w:pPr>
              <w:pStyle w:val="Default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4E406C">
              <w:rPr>
                <w:rFonts w:asciiTheme="minorHAnsi" w:hAnsiTheme="minorHAnsi"/>
                <w:sz w:val="22"/>
                <w:szCs w:val="22"/>
              </w:rPr>
              <w:t xml:space="preserve">Excellent Excel knowledge, able to use GIS and AUTOCAD software </w:t>
            </w:r>
          </w:p>
          <w:p w:rsidR="004E406C" w:rsidRPr="004E406C" w:rsidRDefault="004E406C" w:rsidP="004E406C">
            <w:pPr>
              <w:pStyle w:val="Default"/>
              <w:widowControl w:val="0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4E406C">
              <w:rPr>
                <w:rFonts w:asciiTheme="minorHAnsi" w:hAnsiTheme="minorHAnsi"/>
                <w:sz w:val="22"/>
                <w:szCs w:val="22"/>
              </w:rPr>
              <w:t>Skilled in estimating and tendering processes solid background knowledge of Forms of Tender</w:t>
            </w:r>
          </w:p>
          <w:p w:rsidR="004E406C" w:rsidRPr="00136D53" w:rsidRDefault="004E406C" w:rsidP="004E406C">
            <w:pPr>
              <w:pStyle w:val="ListParagraph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4E406C">
              <w:rPr>
                <w:rFonts w:asciiTheme="minorHAnsi" w:hAnsiTheme="minorHAnsi" w:cs="Arial"/>
              </w:rPr>
              <w:t>Current driving licence is also essential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E406C" w:rsidRPr="00136D53" w:rsidTr="00811222">
        <w:trPr>
          <w:trHeight w:val="143"/>
          <w:jc w:val="center"/>
        </w:trPr>
        <w:tc>
          <w:tcPr>
            <w:tcW w:w="5000" w:type="pct"/>
          </w:tcPr>
          <w:p w:rsidR="004E406C" w:rsidRPr="00136D53" w:rsidRDefault="004E406C" w:rsidP="00811222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4E406C" w:rsidRPr="004E406C" w:rsidRDefault="004E406C" w:rsidP="00811222">
            <w:pPr>
              <w:pStyle w:val="BodyText"/>
              <w:rPr>
                <w:rFonts w:asciiTheme="minorHAnsi" w:hAnsiTheme="minorHAnsi" w:cs="Arial"/>
                <w:b/>
                <w:color w:val="00B0F0"/>
              </w:rPr>
            </w:pPr>
            <w:r w:rsidRPr="004E406C">
              <w:rPr>
                <w:rFonts w:asciiTheme="minorHAnsi" w:hAnsiTheme="minorHAnsi" w:cs="Arial"/>
                <w:b/>
                <w:color w:val="00B0F0"/>
              </w:rPr>
              <w:t>Interpersonal Skills</w:t>
            </w:r>
          </w:p>
          <w:p w:rsidR="004E406C" w:rsidRPr="004E406C" w:rsidRDefault="004E406C" w:rsidP="004E406C">
            <w:pPr>
              <w:pStyle w:val="Default"/>
              <w:widowControl w:val="0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4E406C">
              <w:rPr>
                <w:rFonts w:asciiTheme="minorHAnsi" w:hAnsiTheme="minorHAnsi"/>
                <w:sz w:val="22"/>
                <w:szCs w:val="22"/>
              </w:rPr>
              <w:t>Ability to work on own initiative to manage competing priorities.</w:t>
            </w:r>
          </w:p>
          <w:p w:rsidR="004E406C" w:rsidRPr="004E406C" w:rsidRDefault="004E406C" w:rsidP="004E406C">
            <w:pPr>
              <w:pStyle w:val="Default"/>
              <w:widowControl w:val="0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4E406C">
              <w:rPr>
                <w:rFonts w:asciiTheme="minorHAnsi" w:hAnsiTheme="minorHAnsi"/>
                <w:sz w:val="22"/>
                <w:szCs w:val="22"/>
              </w:rPr>
              <w:t>Able to work under pressure and progress a number of projects at different stages of the development cycle at one time.</w:t>
            </w:r>
          </w:p>
          <w:p w:rsidR="004E406C" w:rsidRPr="004E406C" w:rsidRDefault="004E406C" w:rsidP="004E406C">
            <w:pPr>
              <w:pStyle w:val="ListParagraph"/>
              <w:numPr>
                <w:ilvl w:val="0"/>
                <w:numId w:val="36"/>
              </w:numPr>
              <w:tabs>
                <w:tab w:val="left" w:pos="8505"/>
              </w:tabs>
              <w:spacing w:after="120" w:line="240" w:lineRule="auto"/>
              <w:jc w:val="left"/>
              <w:rPr>
                <w:rFonts w:asciiTheme="minorHAnsi" w:hAnsiTheme="minorHAnsi" w:cs="Arial"/>
              </w:rPr>
            </w:pPr>
            <w:r w:rsidRPr="004E406C">
              <w:rPr>
                <w:rFonts w:asciiTheme="minorHAnsi" w:hAnsiTheme="minorHAnsi" w:cs="Arial"/>
              </w:rPr>
              <w:t xml:space="preserve">Experience of working within a team environment.  </w:t>
            </w:r>
          </w:p>
          <w:p w:rsidR="004E406C" w:rsidRPr="004E406C" w:rsidRDefault="004E406C" w:rsidP="004E406C">
            <w:pPr>
              <w:pStyle w:val="ListParagraph"/>
              <w:numPr>
                <w:ilvl w:val="0"/>
                <w:numId w:val="36"/>
              </w:numPr>
              <w:tabs>
                <w:tab w:val="left" w:pos="8505"/>
              </w:tabs>
              <w:spacing w:after="120" w:line="240" w:lineRule="auto"/>
              <w:jc w:val="left"/>
              <w:rPr>
                <w:rFonts w:asciiTheme="minorHAnsi" w:hAnsiTheme="minorHAnsi" w:cs="Arial"/>
              </w:rPr>
            </w:pPr>
            <w:r w:rsidRPr="004E406C">
              <w:rPr>
                <w:rFonts w:asciiTheme="minorHAnsi" w:hAnsiTheme="minorHAnsi" w:cs="Arial"/>
              </w:rPr>
              <w:t xml:space="preserve">Excellent and credible presentation skills to give confidence to potentially challenging clients. </w:t>
            </w:r>
          </w:p>
          <w:p w:rsidR="004E406C" w:rsidRPr="004E406C" w:rsidRDefault="004E406C" w:rsidP="004E406C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  <w:tab w:val="left" w:pos="1985"/>
              </w:tabs>
              <w:spacing w:after="0"/>
              <w:rPr>
                <w:rFonts w:asciiTheme="minorHAnsi" w:hAnsiTheme="minorHAnsi" w:cs="Arial"/>
              </w:rPr>
            </w:pPr>
            <w:r w:rsidRPr="004E406C">
              <w:rPr>
                <w:rFonts w:asciiTheme="minorHAnsi" w:hAnsiTheme="minorHAnsi" w:cs="Arial"/>
              </w:rPr>
              <w:t>Commercially astute, a solution funder with a “can do” attitude.</w:t>
            </w:r>
          </w:p>
          <w:p w:rsidR="004E406C" w:rsidRPr="00136D53" w:rsidRDefault="004E406C" w:rsidP="004E406C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sz w:val="20"/>
              </w:rPr>
            </w:pPr>
            <w:r w:rsidRPr="004E406C">
              <w:rPr>
                <w:rFonts w:asciiTheme="minorHAnsi" w:hAnsiTheme="minorHAnsi" w:cs="Arial"/>
              </w:rPr>
              <w:t>Results driven, with a proven ability to nurture relationships</w:t>
            </w:r>
          </w:p>
        </w:tc>
      </w:tr>
    </w:tbl>
    <w:p w:rsidR="004E406C" w:rsidRPr="00FD6A61" w:rsidRDefault="004E406C" w:rsidP="004E40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</w:p>
    <w:sectPr w:rsidR="004E406C" w:rsidRPr="00FD6A61" w:rsidSect="00877FBA">
      <w:headerReference w:type="default" r:id="rId8"/>
      <w:footerReference w:type="default" r:id="rId9"/>
      <w:pgSz w:w="11906" w:h="16838"/>
      <w:pgMar w:top="1843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57" w:rsidRDefault="009E7857" w:rsidP="000C7AF2">
      <w:pPr>
        <w:spacing w:after="0" w:line="240" w:lineRule="auto"/>
      </w:pPr>
      <w:r>
        <w:separator/>
      </w:r>
    </w:p>
  </w:endnote>
  <w:endnote w:type="continuationSeparator" w:id="0">
    <w:p w:rsidR="009E7857" w:rsidRDefault="009E7857" w:rsidP="000C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1A" w:rsidRDefault="005E351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B59C32" wp14:editId="2B35EF8D">
          <wp:simplePos x="0" y="0"/>
          <wp:positionH relativeFrom="column">
            <wp:posOffset>-218440</wp:posOffset>
          </wp:positionH>
          <wp:positionV relativeFrom="paragraph">
            <wp:posOffset>18415</wp:posOffset>
          </wp:positionV>
          <wp:extent cx="6619240" cy="152400"/>
          <wp:effectExtent l="0" t="0" r="0" b="0"/>
          <wp:wrapThrough wrapText="bothSides">
            <wp:wrapPolygon edited="0">
              <wp:start x="0" y="0"/>
              <wp:lineTo x="0" y="18900"/>
              <wp:lineTo x="21509" y="18900"/>
              <wp:lineTo x="2150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57" w:rsidRDefault="009E7857" w:rsidP="000C7AF2">
      <w:pPr>
        <w:spacing w:after="0" w:line="240" w:lineRule="auto"/>
      </w:pPr>
      <w:r>
        <w:separator/>
      </w:r>
    </w:p>
  </w:footnote>
  <w:footnote w:type="continuationSeparator" w:id="0">
    <w:p w:rsidR="009E7857" w:rsidRDefault="009E7857" w:rsidP="000C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1A" w:rsidRDefault="005E35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EC6B052" wp14:editId="576736FE">
              <wp:simplePos x="0" y="0"/>
              <wp:positionH relativeFrom="column">
                <wp:posOffset>-219075</wp:posOffset>
              </wp:positionH>
              <wp:positionV relativeFrom="paragraph">
                <wp:posOffset>-56515</wp:posOffset>
              </wp:positionV>
              <wp:extent cx="6599555" cy="464820"/>
              <wp:effectExtent l="0" t="0" r="0" b="0"/>
              <wp:wrapThrough wrapText="bothSides">
                <wp:wrapPolygon edited="0">
                  <wp:start x="62" y="0"/>
                  <wp:lineTo x="0" y="2656"/>
                  <wp:lineTo x="0" y="18590"/>
                  <wp:lineTo x="62" y="20361"/>
                  <wp:lineTo x="21511" y="20361"/>
                  <wp:lineTo x="21511" y="885"/>
                  <wp:lineTo x="21448" y="0"/>
                  <wp:lineTo x="62" y="0"/>
                </wp:wrapPolygon>
              </wp:wrapThrough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9555" cy="464820"/>
                        <a:chOff x="934" y="733"/>
                        <a:chExt cx="10393" cy="732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934" y="733"/>
                          <a:ext cx="10393" cy="732"/>
                        </a:xfrm>
                        <a:prstGeom prst="roundRect">
                          <a:avLst>
                            <a:gd name="adj" fmla="val 25273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51A" w:rsidRPr="000C7AF2" w:rsidRDefault="004E406C" w:rsidP="001B19FC">
                            <w:pPr>
                              <w:pStyle w:val="SectionHeading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Landscape Estimator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Land-Trust-White-Logo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89" y="780"/>
                          <a:ext cx="669" cy="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7.25pt;margin-top:-4.45pt;width:519.65pt;height:36.6pt;z-index:-251658240" coordorigin="934,733" coordsize="10393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">
              <v:roundrect id="AutoShape 2" o:spid="_x0000_s1027" style="position:absolute;left:934;top:733;width:10393;height:732;visibility:visible;mso-wrap-style:square;v-text-anchor:top" arcsize="165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g3MIA&#10;AADaAAAADwAAAGRycy9kb3ducmV2LnhtbESPQWsCMRSE74L/ITzBm2brwZWtUWyh0ItgtYUeH5vn&#10;ZtnkZdm86vbfN4VCj8PMfMNs92Pw6kZDaiMbeFgWoIjraFtuDLxfXhYbUEmQLfrIZOCbEux308kW&#10;Kxvv/Ea3szQqQzhVaMCJ9JXWqXYUMC1jT5y9axwCSpZDo+2A9wwPXq+KYq0DtpwXHPb07Kjuzl/B&#10;wNqfPjspG919PJ3c6JOUJR2Nmc/GwyMooVH+w3/tV2tgBb9X8g3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yDcwgAAANoAAAAPAAAAAAAAAAAAAAAAAJgCAABkcnMvZG93&#10;bnJldi54bWxQSwUGAAAAAAQABAD1AAAAhwMAAAAA&#10;" fillcolor="#00b0f0" stroked="f">
                <v:textbox>
                  <w:txbxContent>
                    <w:p w:rsidR="005E351A" w:rsidRPr="000C7AF2" w:rsidRDefault="004E406C" w:rsidP="001B19FC">
                      <w:pPr>
                        <w:pStyle w:val="SectionHeading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Landscape Estimator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and-Trust-White-Logo-PNG" style="position:absolute;left:9589;top:780;width:669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/DL7EAAAA2gAAAA8AAABkcnMvZG93bnJldi54bWxEj0FrwkAUhO8F/8PyBC9SN1qwkrqGKKQU&#10;KQW1hx4f2WcSzb4N2U1M/71bEHocZuYbZp0MphY9ta6yrGA+i0AQ51ZXXCj4PmXPKxDOI2usLZOC&#10;X3KQbEZPa4y1vfGB+qMvRICwi1FB6X0TS+nykgy6mW2Ig3e2rUEfZFtI3eItwE0tF1G0lAYrDgsl&#10;NrQrKb8eO6Ngny6/PovX6SHrnEvzH9KX7btWajIe0jcQngb/H360P7SCF/i7Em6A3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/DL7EAAAA2gAAAA8AAAAAAAAAAAAAAAAA&#10;nwIAAGRycy9kb3ducmV2LnhtbFBLBQYAAAAABAAEAPcAAACQAwAAAAA=&#10;">
                <v:imagedata r:id="rId2" o:title="Land-Trust-White-Logo-PNG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32"/>
    <w:multiLevelType w:val="hybridMultilevel"/>
    <w:tmpl w:val="9752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B34"/>
    <w:multiLevelType w:val="hybridMultilevel"/>
    <w:tmpl w:val="DC6C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83940"/>
    <w:multiLevelType w:val="hybridMultilevel"/>
    <w:tmpl w:val="3AFC4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84787"/>
    <w:multiLevelType w:val="hybridMultilevel"/>
    <w:tmpl w:val="C828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77410"/>
    <w:multiLevelType w:val="hybridMultilevel"/>
    <w:tmpl w:val="CFEE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D59AB"/>
    <w:multiLevelType w:val="hybridMultilevel"/>
    <w:tmpl w:val="C87841FE"/>
    <w:lvl w:ilvl="0" w:tplc="F672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33AEE"/>
    <w:multiLevelType w:val="hybridMultilevel"/>
    <w:tmpl w:val="F2A2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4052C"/>
    <w:multiLevelType w:val="hybridMultilevel"/>
    <w:tmpl w:val="26C26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2E6126"/>
    <w:multiLevelType w:val="hybridMultilevel"/>
    <w:tmpl w:val="7E14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72BF9"/>
    <w:multiLevelType w:val="hybridMultilevel"/>
    <w:tmpl w:val="538E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C1B87"/>
    <w:multiLevelType w:val="hybridMultilevel"/>
    <w:tmpl w:val="62A4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A263B"/>
    <w:multiLevelType w:val="hybridMultilevel"/>
    <w:tmpl w:val="160C3130"/>
    <w:lvl w:ilvl="0" w:tplc="780CC586">
      <w:start w:val="1"/>
      <w:numFmt w:val="bullet"/>
      <w:pStyle w:val="LTBulletPoints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855"/>
    <w:multiLevelType w:val="hybridMultilevel"/>
    <w:tmpl w:val="F696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B1D65"/>
    <w:multiLevelType w:val="multilevel"/>
    <w:tmpl w:val="DC1CB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2F25E01"/>
    <w:multiLevelType w:val="hybridMultilevel"/>
    <w:tmpl w:val="1BD0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620EA"/>
    <w:multiLevelType w:val="hybridMultilevel"/>
    <w:tmpl w:val="C5E45BA0"/>
    <w:lvl w:ilvl="0" w:tplc="625C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A6D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558B2"/>
    <w:multiLevelType w:val="hybridMultilevel"/>
    <w:tmpl w:val="DB48EF5E"/>
    <w:lvl w:ilvl="0" w:tplc="51DA7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22505C"/>
    <w:multiLevelType w:val="hybridMultilevel"/>
    <w:tmpl w:val="2D3CE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C36E06"/>
    <w:multiLevelType w:val="hybridMultilevel"/>
    <w:tmpl w:val="7C72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11054"/>
    <w:multiLevelType w:val="hybridMultilevel"/>
    <w:tmpl w:val="4A5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547B2"/>
    <w:multiLevelType w:val="hybridMultilevel"/>
    <w:tmpl w:val="88EA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05730"/>
    <w:multiLevelType w:val="hybridMultilevel"/>
    <w:tmpl w:val="4308FDFC"/>
    <w:lvl w:ilvl="0" w:tplc="65B4213A">
      <w:start w:val="1"/>
      <w:numFmt w:val="decimal"/>
      <w:pStyle w:val="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3A7F06"/>
    <w:multiLevelType w:val="hybridMultilevel"/>
    <w:tmpl w:val="A49A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95833"/>
    <w:multiLevelType w:val="hybridMultilevel"/>
    <w:tmpl w:val="9354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30117D"/>
    <w:multiLevelType w:val="hybridMultilevel"/>
    <w:tmpl w:val="529E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5631E"/>
    <w:multiLevelType w:val="hybridMultilevel"/>
    <w:tmpl w:val="76DA212C"/>
    <w:lvl w:ilvl="0" w:tplc="F67211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394D28"/>
    <w:multiLevelType w:val="hybridMultilevel"/>
    <w:tmpl w:val="826C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26DF3"/>
    <w:multiLevelType w:val="hybridMultilevel"/>
    <w:tmpl w:val="B15483F8"/>
    <w:lvl w:ilvl="0" w:tplc="F672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76BC8"/>
    <w:multiLevelType w:val="hybridMultilevel"/>
    <w:tmpl w:val="67409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144B99"/>
    <w:multiLevelType w:val="hybridMultilevel"/>
    <w:tmpl w:val="321C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952F5"/>
    <w:multiLevelType w:val="hybridMultilevel"/>
    <w:tmpl w:val="FF9215EA"/>
    <w:lvl w:ilvl="0" w:tplc="F672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405F5"/>
    <w:multiLevelType w:val="hybridMultilevel"/>
    <w:tmpl w:val="58A4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060A2"/>
    <w:multiLevelType w:val="hybridMultilevel"/>
    <w:tmpl w:val="F8AEC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3228D5"/>
    <w:multiLevelType w:val="hybridMultilevel"/>
    <w:tmpl w:val="5BD0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B53BE"/>
    <w:multiLevelType w:val="hybridMultilevel"/>
    <w:tmpl w:val="956A7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0"/>
  </w:num>
  <w:num w:numId="5">
    <w:abstractNumId w:val="27"/>
  </w:num>
  <w:num w:numId="6">
    <w:abstractNumId w:val="25"/>
  </w:num>
  <w:num w:numId="7">
    <w:abstractNumId w:val="3"/>
  </w:num>
  <w:num w:numId="8">
    <w:abstractNumId w:val="18"/>
  </w:num>
  <w:num w:numId="9">
    <w:abstractNumId w:val="3"/>
  </w:num>
  <w:num w:numId="10">
    <w:abstractNumId w:val="22"/>
  </w:num>
  <w:num w:numId="11">
    <w:abstractNumId w:val="20"/>
  </w:num>
  <w:num w:numId="12">
    <w:abstractNumId w:val="31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 w:numId="17">
    <w:abstractNumId w:val="12"/>
  </w:num>
  <w:num w:numId="18">
    <w:abstractNumId w:val="10"/>
  </w:num>
  <w:num w:numId="19">
    <w:abstractNumId w:val="17"/>
  </w:num>
  <w:num w:numId="20">
    <w:abstractNumId w:val="34"/>
  </w:num>
  <w:num w:numId="21">
    <w:abstractNumId w:val="14"/>
  </w:num>
  <w:num w:numId="22">
    <w:abstractNumId w:val="26"/>
  </w:num>
  <w:num w:numId="23">
    <w:abstractNumId w:val="5"/>
  </w:num>
  <w:num w:numId="24">
    <w:abstractNumId w:val="19"/>
  </w:num>
  <w:num w:numId="25">
    <w:abstractNumId w:val="6"/>
  </w:num>
  <w:num w:numId="26">
    <w:abstractNumId w:val="33"/>
  </w:num>
  <w:num w:numId="27">
    <w:abstractNumId w:val="16"/>
  </w:num>
  <w:num w:numId="28">
    <w:abstractNumId w:val="29"/>
  </w:num>
  <w:num w:numId="29">
    <w:abstractNumId w:val="23"/>
  </w:num>
  <w:num w:numId="30">
    <w:abstractNumId w:val="28"/>
  </w:num>
  <w:num w:numId="31">
    <w:abstractNumId w:val="1"/>
  </w:num>
  <w:num w:numId="32">
    <w:abstractNumId w:val="7"/>
  </w:num>
  <w:num w:numId="33">
    <w:abstractNumId w:val="13"/>
  </w:num>
  <w:num w:numId="34">
    <w:abstractNumId w:val="32"/>
  </w:num>
  <w:num w:numId="35">
    <w:abstractNumId w:val="24"/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9A"/>
    <w:rsid w:val="00083224"/>
    <w:rsid w:val="000B1C93"/>
    <w:rsid w:val="000C7AF2"/>
    <w:rsid w:val="0016387F"/>
    <w:rsid w:val="001B19FC"/>
    <w:rsid w:val="001C33CB"/>
    <w:rsid w:val="002039D3"/>
    <w:rsid w:val="00231FB3"/>
    <w:rsid w:val="0027299D"/>
    <w:rsid w:val="002B6311"/>
    <w:rsid w:val="00335114"/>
    <w:rsid w:val="003B1A21"/>
    <w:rsid w:val="004216B5"/>
    <w:rsid w:val="004772DC"/>
    <w:rsid w:val="00485F2D"/>
    <w:rsid w:val="00490274"/>
    <w:rsid w:val="004D6467"/>
    <w:rsid w:val="004E406C"/>
    <w:rsid w:val="004E4C4B"/>
    <w:rsid w:val="0051626E"/>
    <w:rsid w:val="00532CDD"/>
    <w:rsid w:val="00547E07"/>
    <w:rsid w:val="005B742F"/>
    <w:rsid w:val="005D0A73"/>
    <w:rsid w:val="005E351A"/>
    <w:rsid w:val="0061287A"/>
    <w:rsid w:val="00621C3C"/>
    <w:rsid w:val="00622D8A"/>
    <w:rsid w:val="00630E42"/>
    <w:rsid w:val="006705FF"/>
    <w:rsid w:val="00673B86"/>
    <w:rsid w:val="00682A0A"/>
    <w:rsid w:val="006923D6"/>
    <w:rsid w:val="006C719B"/>
    <w:rsid w:val="0070223F"/>
    <w:rsid w:val="00712565"/>
    <w:rsid w:val="007175F8"/>
    <w:rsid w:val="00751E46"/>
    <w:rsid w:val="0078674D"/>
    <w:rsid w:val="007B7961"/>
    <w:rsid w:val="007D64CE"/>
    <w:rsid w:val="00813A0C"/>
    <w:rsid w:val="008157B7"/>
    <w:rsid w:val="00855E4C"/>
    <w:rsid w:val="00870790"/>
    <w:rsid w:val="00877FBA"/>
    <w:rsid w:val="00881F0E"/>
    <w:rsid w:val="008A54B9"/>
    <w:rsid w:val="008E121A"/>
    <w:rsid w:val="008E4C1B"/>
    <w:rsid w:val="00960C9B"/>
    <w:rsid w:val="0097631A"/>
    <w:rsid w:val="009A0128"/>
    <w:rsid w:val="009E7857"/>
    <w:rsid w:val="00A54365"/>
    <w:rsid w:val="00AD0786"/>
    <w:rsid w:val="00AF48FE"/>
    <w:rsid w:val="00B701D6"/>
    <w:rsid w:val="00BC2B52"/>
    <w:rsid w:val="00BF1A63"/>
    <w:rsid w:val="00C019E9"/>
    <w:rsid w:val="00D0009A"/>
    <w:rsid w:val="00D93425"/>
    <w:rsid w:val="00DB4CC1"/>
    <w:rsid w:val="00E66CB5"/>
    <w:rsid w:val="00E713ED"/>
    <w:rsid w:val="00E76B46"/>
    <w:rsid w:val="00E94DD6"/>
    <w:rsid w:val="00EF7459"/>
    <w:rsid w:val="00F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F2"/>
    <w:pPr>
      <w:spacing w:after="240"/>
      <w:jc w:val="both"/>
    </w:pPr>
    <w:rPr>
      <w:rFonts w:ascii="Calibri" w:eastAsia="Times New Roman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E94DD6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TOC2">
    <w:name w:val="toc 2"/>
    <w:basedOn w:val="Normal"/>
    <w:next w:val="Normal"/>
    <w:autoRedefine/>
    <w:rsid w:val="00E94DD6"/>
    <w:pPr>
      <w:spacing w:after="0" w:line="240" w:lineRule="auto"/>
      <w:ind w:left="240"/>
    </w:pPr>
    <w:rPr>
      <w:rFonts w:ascii="Arial" w:hAnsi="Arial" w:cs="Times New Roman"/>
      <w:sz w:val="24"/>
      <w:szCs w:val="24"/>
    </w:rPr>
  </w:style>
  <w:style w:type="paragraph" w:styleId="TOC3">
    <w:name w:val="toc 3"/>
    <w:basedOn w:val="Normal"/>
    <w:next w:val="Normal"/>
    <w:autoRedefine/>
    <w:rsid w:val="00E94DD6"/>
    <w:pPr>
      <w:spacing w:after="0" w:line="240" w:lineRule="auto"/>
      <w:ind w:left="480"/>
    </w:pPr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C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7AF2"/>
  </w:style>
  <w:style w:type="paragraph" w:styleId="Footer">
    <w:name w:val="footer"/>
    <w:basedOn w:val="Normal"/>
    <w:link w:val="FooterChar"/>
    <w:uiPriority w:val="99"/>
    <w:unhideWhenUsed/>
    <w:rsid w:val="000C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F2"/>
  </w:style>
  <w:style w:type="paragraph" w:customStyle="1" w:styleId="SectionHeading">
    <w:name w:val="Section Heading"/>
    <w:basedOn w:val="Normal"/>
    <w:link w:val="SectionHeadingChar"/>
    <w:qFormat/>
    <w:rsid w:val="000C7AF2"/>
    <w:pPr>
      <w:ind w:firstLine="720"/>
    </w:pPr>
    <w:rPr>
      <w:rFonts w:ascii="Arial" w:hAnsi="Arial" w:cs="Arial"/>
      <w:color w:val="FFFFFF"/>
      <w:sz w:val="40"/>
      <w:szCs w:val="40"/>
    </w:rPr>
  </w:style>
  <w:style w:type="character" w:customStyle="1" w:styleId="SectionHeadingChar">
    <w:name w:val="Section Heading Char"/>
    <w:link w:val="SectionHeading"/>
    <w:rsid w:val="000C7AF2"/>
    <w:rPr>
      <w:rFonts w:ascii="Arial" w:eastAsia="Times New Roman" w:hAnsi="Arial" w:cs="Arial"/>
      <w:color w:val="FFFFFF"/>
      <w:sz w:val="40"/>
      <w:szCs w:val="40"/>
      <w:lang w:eastAsia="en-GB"/>
    </w:rPr>
  </w:style>
  <w:style w:type="paragraph" w:customStyle="1" w:styleId="Heading">
    <w:name w:val="Heading"/>
    <w:basedOn w:val="Heading1"/>
    <w:link w:val="HeadingChar"/>
    <w:rsid w:val="000C7AF2"/>
    <w:pPr>
      <w:keepNext w:val="0"/>
      <w:keepLines w:val="0"/>
      <w:numPr>
        <w:numId w:val="1"/>
      </w:numPr>
      <w:spacing w:before="360" w:after="240" w:line="288" w:lineRule="auto"/>
    </w:pPr>
    <w:rPr>
      <w:rFonts w:ascii="Calibri" w:eastAsia="Calibri" w:hAnsi="Calibri" w:cs="Calibri"/>
      <w:bCs w:val="0"/>
      <w:color w:val="00B0F0"/>
      <w:sz w:val="32"/>
      <w:szCs w:val="32"/>
      <w:lang w:eastAsia="en-US"/>
    </w:rPr>
  </w:style>
  <w:style w:type="character" w:customStyle="1" w:styleId="HeadingChar">
    <w:name w:val="Heading Char"/>
    <w:link w:val="Heading"/>
    <w:rsid w:val="000C7AF2"/>
    <w:rPr>
      <w:rFonts w:ascii="Calibri" w:eastAsia="Calibri" w:hAnsi="Calibri" w:cs="Calibri"/>
      <w:b/>
      <w:color w:val="00B0F0"/>
      <w:sz w:val="32"/>
      <w:szCs w:val="32"/>
    </w:rPr>
  </w:style>
  <w:style w:type="paragraph" w:customStyle="1" w:styleId="LTSubHeading1">
    <w:name w:val="LT Sub Heading 1"/>
    <w:basedOn w:val="TOCHeading"/>
    <w:link w:val="LTSubHeading1Char"/>
    <w:qFormat/>
    <w:rsid w:val="000C7AF2"/>
    <w:pPr>
      <w:spacing w:before="360" w:after="240"/>
      <w:jc w:val="left"/>
    </w:pPr>
    <w:rPr>
      <w:rFonts w:ascii="Calibri" w:eastAsia="MS Gothic" w:hAnsi="Calibri" w:cs="Calibri"/>
      <w:color w:val="00B0F0"/>
      <w:lang w:val="en-US" w:eastAsia="ja-JP"/>
    </w:rPr>
  </w:style>
  <w:style w:type="paragraph" w:customStyle="1" w:styleId="LTSub-Heading2">
    <w:name w:val="LT Sub-Heading 2"/>
    <w:basedOn w:val="Normal"/>
    <w:link w:val="LTSub-Heading2Char"/>
    <w:qFormat/>
    <w:rsid w:val="000C7AF2"/>
    <w:pPr>
      <w:spacing w:after="120"/>
    </w:pPr>
    <w:rPr>
      <w:b/>
      <w:i/>
      <w:color w:val="00B0F0"/>
      <w:lang w:val="en-US" w:eastAsia="ja-JP"/>
    </w:rPr>
  </w:style>
  <w:style w:type="character" w:customStyle="1" w:styleId="LTSubHeading1Char">
    <w:name w:val="LT Sub Heading 1 Char"/>
    <w:link w:val="LTSubHeading1"/>
    <w:rsid w:val="000C7AF2"/>
    <w:rPr>
      <w:rFonts w:ascii="Calibri" w:eastAsia="MS Gothic" w:hAnsi="Calibri" w:cs="Calibri"/>
      <w:b/>
      <w:bCs/>
      <w:color w:val="00B0F0"/>
      <w:sz w:val="28"/>
      <w:szCs w:val="28"/>
      <w:lang w:val="en-US" w:eastAsia="ja-JP"/>
    </w:rPr>
  </w:style>
  <w:style w:type="character" w:customStyle="1" w:styleId="LTSub-Heading2Char">
    <w:name w:val="LT Sub-Heading 2 Char"/>
    <w:link w:val="LTSub-Heading2"/>
    <w:rsid w:val="000C7AF2"/>
    <w:rPr>
      <w:rFonts w:ascii="Calibri" w:eastAsia="Times New Roman" w:hAnsi="Calibri" w:cs="Calibri"/>
      <w:b/>
      <w:i/>
      <w:color w:val="00B0F0"/>
      <w:lang w:val="en-US" w:eastAsia="ja-JP"/>
    </w:rPr>
  </w:style>
  <w:style w:type="paragraph" w:customStyle="1" w:styleId="LTBulletPoints">
    <w:name w:val="LT Bullet Points"/>
    <w:basedOn w:val="Normal"/>
    <w:link w:val="LTBulletPointsChar"/>
    <w:qFormat/>
    <w:rsid w:val="000C7AF2"/>
    <w:pPr>
      <w:numPr>
        <w:numId w:val="2"/>
      </w:numPr>
    </w:pPr>
  </w:style>
  <w:style w:type="character" w:customStyle="1" w:styleId="LTBulletPointsChar">
    <w:name w:val="LT Bullet Points Char"/>
    <w:link w:val="LTBulletPoints"/>
    <w:rsid w:val="000C7AF2"/>
    <w:rPr>
      <w:rFonts w:ascii="Calibri" w:eastAsia="Times New Roman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7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A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F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C7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9F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A4374"/>
    <w:pPr>
      <w:spacing w:after="0" w:line="240" w:lineRule="auto"/>
      <w:ind w:left="2880" w:hanging="2880"/>
    </w:pPr>
    <w:rPr>
      <w:rFonts w:ascii="Century Schoolbook" w:hAnsi="Century Schoolbook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A4374"/>
    <w:rPr>
      <w:rFonts w:ascii="Century Schoolbook" w:eastAsia="Times New Roman" w:hAnsi="Century Schoolbook" w:cs="Times New Roman"/>
      <w:sz w:val="24"/>
      <w:szCs w:val="20"/>
    </w:rPr>
  </w:style>
  <w:style w:type="paragraph" w:customStyle="1" w:styleId="Default">
    <w:name w:val="Default"/>
    <w:rsid w:val="00547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47E0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47E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772DC"/>
    <w:pPr>
      <w:spacing w:after="0" w:line="240" w:lineRule="auto"/>
      <w:jc w:val="both"/>
    </w:pPr>
    <w:rPr>
      <w:rFonts w:ascii="Calibri" w:eastAsia="Times New Roman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0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E42"/>
    <w:rPr>
      <w:rFonts w:ascii="Calibri" w:eastAsia="Times New Roman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42"/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039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39D3"/>
    <w:rPr>
      <w:rFonts w:ascii="Calibri" w:eastAsia="Times New Roman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F2"/>
    <w:pPr>
      <w:spacing w:after="240"/>
      <w:jc w:val="both"/>
    </w:pPr>
    <w:rPr>
      <w:rFonts w:ascii="Calibri" w:eastAsia="Times New Roman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E94DD6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TOC2">
    <w:name w:val="toc 2"/>
    <w:basedOn w:val="Normal"/>
    <w:next w:val="Normal"/>
    <w:autoRedefine/>
    <w:rsid w:val="00E94DD6"/>
    <w:pPr>
      <w:spacing w:after="0" w:line="240" w:lineRule="auto"/>
      <w:ind w:left="240"/>
    </w:pPr>
    <w:rPr>
      <w:rFonts w:ascii="Arial" w:hAnsi="Arial" w:cs="Times New Roman"/>
      <w:sz w:val="24"/>
      <w:szCs w:val="24"/>
    </w:rPr>
  </w:style>
  <w:style w:type="paragraph" w:styleId="TOC3">
    <w:name w:val="toc 3"/>
    <w:basedOn w:val="Normal"/>
    <w:next w:val="Normal"/>
    <w:autoRedefine/>
    <w:rsid w:val="00E94DD6"/>
    <w:pPr>
      <w:spacing w:after="0" w:line="240" w:lineRule="auto"/>
      <w:ind w:left="480"/>
    </w:pPr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C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7AF2"/>
  </w:style>
  <w:style w:type="paragraph" w:styleId="Footer">
    <w:name w:val="footer"/>
    <w:basedOn w:val="Normal"/>
    <w:link w:val="FooterChar"/>
    <w:uiPriority w:val="99"/>
    <w:unhideWhenUsed/>
    <w:rsid w:val="000C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F2"/>
  </w:style>
  <w:style w:type="paragraph" w:customStyle="1" w:styleId="SectionHeading">
    <w:name w:val="Section Heading"/>
    <w:basedOn w:val="Normal"/>
    <w:link w:val="SectionHeadingChar"/>
    <w:qFormat/>
    <w:rsid w:val="000C7AF2"/>
    <w:pPr>
      <w:ind w:firstLine="720"/>
    </w:pPr>
    <w:rPr>
      <w:rFonts w:ascii="Arial" w:hAnsi="Arial" w:cs="Arial"/>
      <w:color w:val="FFFFFF"/>
      <w:sz w:val="40"/>
      <w:szCs w:val="40"/>
    </w:rPr>
  </w:style>
  <w:style w:type="character" w:customStyle="1" w:styleId="SectionHeadingChar">
    <w:name w:val="Section Heading Char"/>
    <w:link w:val="SectionHeading"/>
    <w:rsid w:val="000C7AF2"/>
    <w:rPr>
      <w:rFonts w:ascii="Arial" w:eastAsia="Times New Roman" w:hAnsi="Arial" w:cs="Arial"/>
      <w:color w:val="FFFFFF"/>
      <w:sz w:val="40"/>
      <w:szCs w:val="40"/>
      <w:lang w:eastAsia="en-GB"/>
    </w:rPr>
  </w:style>
  <w:style w:type="paragraph" w:customStyle="1" w:styleId="Heading">
    <w:name w:val="Heading"/>
    <w:basedOn w:val="Heading1"/>
    <w:link w:val="HeadingChar"/>
    <w:rsid w:val="000C7AF2"/>
    <w:pPr>
      <w:keepNext w:val="0"/>
      <w:keepLines w:val="0"/>
      <w:numPr>
        <w:numId w:val="1"/>
      </w:numPr>
      <w:spacing w:before="360" w:after="240" w:line="288" w:lineRule="auto"/>
    </w:pPr>
    <w:rPr>
      <w:rFonts w:ascii="Calibri" w:eastAsia="Calibri" w:hAnsi="Calibri" w:cs="Calibri"/>
      <w:bCs w:val="0"/>
      <w:color w:val="00B0F0"/>
      <w:sz w:val="32"/>
      <w:szCs w:val="32"/>
      <w:lang w:eastAsia="en-US"/>
    </w:rPr>
  </w:style>
  <w:style w:type="character" w:customStyle="1" w:styleId="HeadingChar">
    <w:name w:val="Heading Char"/>
    <w:link w:val="Heading"/>
    <w:rsid w:val="000C7AF2"/>
    <w:rPr>
      <w:rFonts w:ascii="Calibri" w:eastAsia="Calibri" w:hAnsi="Calibri" w:cs="Calibri"/>
      <w:b/>
      <w:color w:val="00B0F0"/>
      <w:sz w:val="32"/>
      <w:szCs w:val="32"/>
    </w:rPr>
  </w:style>
  <w:style w:type="paragraph" w:customStyle="1" w:styleId="LTSubHeading1">
    <w:name w:val="LT Sub Heading 1"/>
    <w:basedOn w:val="TOCHeading"/>
    <w:link w:val="LTSubHeading1Char"/>
    <w:qFormat/>
    <w:rsid w:val="000C7AF2"/>
    <w:pPr>
      <w:spacing w:before="360" w:after="240"/>
      <w:jc w:val="left"/>
    </w:pPr>
    <w:rPr>
      <w:rFonts w:ascii="Calibri" w:eastAsia="MS Gothic" w:hAnsi="Calibri" w:cs="Calibri"/>
      <w:color w:val="00B0F0"/>
      <w:lang w:val="en-US" w:eastAsia="ja-JP"/>
    </w:rPr>
  </w:style>
  <w:style w:type="paragraph" w:customStyle="1" w:styleId="LTSub-Heading2">
    <w:name w:val="LT Sub-Heading 2"/>
    <w:basedOn w:val="Normal"/>
    <w:link w:val="LTSub-Heading2Char"/>
    <w:qFormat/>
    <w:rsid w:val="000C7AF2"/>
    <w:pPr>
      <w:spacing w:after="120"/>
    </w:pPr>
    <w:rPr>
      <w:b/>
      <w:i/>
      <w:color w:val="00B0F0"/>
      <w:lang w:val="en-US" w:eastAsia="ja-JP"/>
    </w:rPr>
  </w:style>
  <w:style w:type="character" w:customStyle="1" w:styleId="LTSubHeading1Char">
    <w:name w:val="LT Sub Heading 1 Char"/>
    <w:link w:val="LTSubHeading1"/>
    <w:rsid w:val="000C7AF2"/>
    <w:rPr>
      <w:rFonts w:ascii="Calibri" w:eastAsia="MS Gothic" w:hAnsi="Calibri" w:cs="Calibri"/>
      <w:b/>
      <w:bCs/>
      <w:color w:val="00B0F0"/>
      <w:sz w:val="28"/>
      <w:szCs w:val="28"/>
      <w:lang w:val="en-US" w:eastAsia="ja-JP"/>
    </w:rPr>
  </w:style>
  <w:style w:type="character" w:customStyle="1" w:styleId="LTSub-Heading2Char">
    <w:name w:val="LT Sub-Heading 2 Char"/>
    <w:link w:val="LTSub-Heading2"/>
    <w:rsid w:val="000C7AF2"/>
    <w:rPr>
      <w:rFonts w:ascii="Calibri" w:eastAsia="Times New Roman" w:hAnsi="Calibri" w:cs="Calibri"/>
      <w:b/>
      <w:i/>
      <w:color w:val="00B0F0"/>
      <w:lang w:val="en-US" w:eastAsia="ja-JP"/>
    </w:rPr>
  </w:style>
  <w:style w:type="paragraph" w:customStyle="1" w:styleId="LTBulletPoints">
    <w:name w:val="LT Bullet Points"/>
    <w:basedOn w:val="Normal"/>
    <w:link w:val="LTBulletPointsChar"/>
    <w:qFormat/>
    <w:rsid w:val="000C7AF2"/>
    <w:pPr>
      <w:numPr>
        <w:numId w:val="2"/>
      </w:numPr>
    </w:pPr>
  </w:style>
  <w:style w:type="character" w:customStyle="1" w:styleId="LTBulletPointsChar">
    <w:name w:val="LT Bullet Points Char"/>
    <w:link w:val="LTBulletPoints"/>
    <w:rsid w:val="000C7AF2"/>
    <w:rPr>
      <w:rFonts w:ascii="Calibri" w:eastAsia="Times New Roman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7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A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F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C7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9F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A4374"/>
    <w:pPr>
      <w:spacing w:after="0" w:line="240" w:lineRule="auto"/>
      <w:ind w:left="2880" w:hanging="2880"/>
    </w:pPr>
    <w:rPr>
      <w:rFonts w:ascii="Century Schoolbook" w:hAnsi="Century Schoolbook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A4374"/>
    <w:rPr>
      <w:rFonts w:ascii="Century Schoolbook" w:eastAsia="Times New Roman" w:hAnsi="Century Schoolbook" w:cs="Times New Roman"/>
      <w:sz w:val="24"/>
      <w:szCs w:val="20"/>
    </w:rPr>
  </w:style>
  <w:style w:type="paragraph" w:customStyle="1" w:styleId="Default">
    <w:name w:val="Default"/>
    <w:rsid w:val="00547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47E0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47E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772DC"/>
    <w:pPr>
      <w:spacing w:after="0" w:line="240" w:lineRule="auto"/>
      <w:jc w:val="both"/>
    </w:pPr>
    <w:rPr>
      <w:rFonts w:ascii="Calibri" w:eastAsia="Times New Roman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0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E42"/>
    <w:rPr>
      <w:rFonts w:ascii="Calibri" w:eastAsia="Times New Roman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42"/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039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39D3"/>
    <w:rPr>
      <w:rFonts w:ascii="Calibri" w:eastAsia="Times New Roman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Alannah Gale</dc:creator>
  <cp:lastModifiedBy>Charlotte Grover</cp:lastModifiedBy>
  <cp:revision>4</cp:revision>
  <cp:lastPrinted>2016-06-30T15:56:00Z</cp:lastPrinted>
  <dcterms:created xsi:type="dcterms:W3CDTF">2018-09-06T12:45:00Z</dcterms:created>
  <dcterms:modified xsi:type="dcterms:W3CDTF">2018-09-06T13:26:00Z</dcterms:modified>
</cp:coreProperties>
</file>