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1D" w:rsidRPr="002A1759" w:rsidRDefault="0023701D" w:rsidP="0023701D">
      <w:pPr>
        <w:spacing w:after="0"/>
        <w:rPr>
          <w:sz w:val="24"/>
        </w:rPr>
      </w:pPr>
      <w:r w:rsidRPr="00284D55">
        <w:rPr>
          <w:b/>
          <w:sz w:val="24"/>
        </w:rPr>
        <w:t xml:space="preserve">Job Title: </w:t>
      </w:r>
      <w:r w:rsidRPr="00284D55">
        <w:rPr>
          <w:b/>
          <w:sz w:val="24"/>
        </w:rPr>
        <w:tab/>
      </w:r>
      <w:r w:rsidR="00CB30CD">
        <w:rPr>
          <w:sz w:val="24"/>
        </w:rPr>
        <w:t>E</w:t>
      </w:r>
      <w:r w:rsidR="00DC6F37" w:rsidRPr="00F0259E">
        <w:rPr>
          <w:sz w:val="24"/>
        </w:rPr>
        <w:t>state</w:t>
      </w:r>
      <w:r w:rsidR="008C12AB">
        <w:rPr>
          <w:sz w:val="24"/>
        </w:rPr>
        <w:t>s</w:t>
      </w:r>
      <w:r w:rsidR="005645D8">
        <w:rPr>
          <w:sz w:val="24"/>
        </w:rPr>
        <w:t xml:space="preserve"> Officer</w:t>
      </w:r>
      <w:r w:rsidR="009019DE">
        <w:rPr>
          <w:sz w:val="24"/>
        </w:rPr>
        <w:t xml:space="preserve"> </w:t>
      </w:r>
      <w:r w:rsidR="00AD57B2">
        <w:rPr>
          <w:sz w:val="24"/>
        </w:rPr>
        <w:t>East</w:t>
      </w:r>
    </w:p>
    <w:p w:rsidR="00DC6F37" w:rsidRDefault="0023701D" w:rsidP="00DC6F37">
      <w:pPr>
        <w:spacing w:after="0"/>
        <w:rPr>
          <w:sz w:val="24"/>
        </w:rPr>
      </w:pPr>
      <w:r w:rsidRPr="00284D55">
        <w:rPr>
          <w:b/>
          <w:sz w:val="24"/>
        </w:rPr>
        <w:t xml:space="preserve">Reports To: </w:t>
      </w:r>
      <w:r w:rsidRPr="00284D55">
        <w:rPr>
          <w:b/>
          <w:sz w:val="24"/>
        </w:rPr>
        <w:tab/>
      </w:r>
      <w:r w:rsidR="005645D8">
        <w:rPr>
          <w:sz w:val="24"/>
        </w:rPr>
        <w:t>Estates Manager Midlands</w:t>
      </w:r>
      <w:r w:rsidR="00DC6F37" w:rsidRPr="00DC6F37">
        <w:rPr>
          <w:sz w:val="24"/>
        </w:rPr>
        <w:t xml:space="preserve">  </w:t>
      </w:r>
    </w:p>
    <w:p w:rsidR="0017428C" w:rsidRPr="00DC6F37" w:rsidRDefault="0017428C" w:rsidP="00DC6F37">
      <w:pPr>
        <w:spacing w:after="0"/>
        <w:rPr>
          <w:sz w:val="24"/>
        </w:rPr>
      </w:pPr>
      <w:r w:rsidRPr="0017428C">
        <w:rPr>
          <w:b/>
          <w:sz w:val="24"/>
        </w:rPr>
        <w:t>Salary:</w:t>
      </w:r>
      <w:r w:rsidRPr="0017428C">
        <w:rPr>
          <w:b/>
          <w:sz w:val="24"/>
        </w:rPr>
        <w:tab/>
      </w:r>
      <w:r>
        <w:rPr>
          <w:sz w:val="24"/>
        </w:rPr>
        <w:tab/>
        <w:t>£25,000</w:t>
      </w:r>
    </w:p>
    <w:p w:rsidR="0023701D" w:rsidRPr="00284D55" w:rsidRDefault="0023701D" w:rsidP="0023701D">
      <w:pPr>
        <w:spacing w:after="0"/>
        <w:rPr>
          <w:sz w:val="24"/>
        </w:rPr>
      </w:pPr>
      <w:r w:rsidRPr="00284D55">
        <w:rPr>
          <w:b/>
          <w:sz w:val="24"/>
        </w:rPr>
        <w:t>Terms:</w:t>
      </w:r>
      <w:r w:rsidRPr="00284D55">
        <w:rPr>
          <w:b/>
          <w:sz w:val="24"/>
        </w:rPr>
        <w:tab/>
      </w:r>
      <w:r w:rsidRPr="00284D55">
        <w:rPr>
          <w:sz w:val="24"/>
        </w:rPr>
        <w:tab/>
      </w:r>
      <w:r w:rsidR="002A1759">
        <w:rPr>
          <w:sz w:val="24"/>
        </w:rPr>
        <w:t>Permanent 3</w:t>
      </w:r>
      <w:r w:rsidR="00AE2CFC">
        <w:rPr>
          <w:sz w:val="24"/>
        </w:rPr>
        <w:t>6</w:t>
      </w:r>
      <w:r w:rsidR="002A1759">
        <w:rPr>
          <w:sz w:val="24"/>
        </w:rPr>
        <w:t xml:space="preserve"> hours p/w</w:t>
      </w:r>
    </w:p>
    <w:p w:rsidR="0023701D" w:rsidRDefault="0023701D" w:rsidP="0023701D">
      <w:pPr>
        <w:spacing w:after="0"/>
        <w:rPr>
          <w:sz w:val="24"/>
        </w:rPr>
      </w:pPr>
      <w:r w:rsidRPr="00284D55">
        <w:rPr>
          <w:b/>
          <w:sz w:val="24"/>
        </w:rPr>
        <w:t>Location</w:t>
      </w:r>
      <w:r w:rsidRPr="00284D55">
        <w:rPr>
          <w:sz w:val="24"/>
        </w:rPr>
        <w:t xml:space="preserve">: </w:t>
      </w:r>
      <w:r w:rsidRPr="00284D55">
        <w:rPr>
          <w:sz w:val="24"/>
        </w:rPr>
        <w:tab/>
      </w:r>
      <w:r w:rsidR="002A7F24">
        <w:rPr>
          <w:sz w:val="24"/>
        </w:rPr>
        <w:t xml:space="preserve">Land Trust </w:t>
      </w:r>
      <w:r w:rsidR="00693223">
        <w:rPr>
          <w:sz w:val="24"/>
        </w:rPr>
        <w:t>Chelmsford</w:t>
      </w:r>
      <w:r w:rsidR="009019DE">
        <w:rPr>
          <w:sz w:val="24"/>
        </w:rPr>
        <w:t xml:space="preserve"> office</w:t>
      </w:r>
    </w:p>
    <w:p w:rsidR="0023701D" w:rsidRPr="002E3E93" w:rsidRDefault="0023701D" w:rsidP="0023701D">
      <w:pPr>
        <w:spacing w:after="0"/>
        <w:rPr>
          <w:b/>
          <w:sz w:val="24"/>
        </w:rPr>
      </w:pPr>
    </w:p>
    <w:p w:rsidR="0023701D" w:rsidRDefault="0049274F" w:rsidP="007072BE">
      <w:pPr>
        <w:pStyle w:val="NoSpacing"/>
        <w:rPr>
          <w:rFonts w:asciiTheme="minorHAnsi" w:hAnsiTheme="minorHAnsi" w:cstheme="minorHAnsi"/>
          <w:b/>
          <w:color w:val="00B0F0"/>
          <w:sz w:val="28"/>
          <w:szCs w:val="28"/>
        </w:rPr>
      </w:pPr>
      <w:r w:rsidRPr="007072BE">
        <w:rPr>
          <w:rStyle w:val="TitleChar"/>
          <w:rFonts w:asciiTheme="minorHAnsi" w:hAnsiTheme="minorHAnsi" w:cstheme="minorHAnsi"/>
          <w:color w:val="00B0F0"/>
          <w:sz w:val="28"/>
          <w:szCs w:val="28"/>
        </w:rPr>
        <w:t>ABO</w:t>
      </w:r>
      <w:r w:rsidRPr="007072BE">
        <w:rPr>
          <w:rFonts w:asciiTheme="minorHAnsi" w:hAnsiTheme="minorHAnsi" w:cstheme="minorHAnsi"/>
          <w:b/>
          <w:color w:val="00B0F0"/>
          <w:sz w:val="28"/>
          <w:szCs w:val="28"/>
        </w:rPr>
        <w:t xml:space="preserve">UT </w:t>
      </w:r>
      <w:r w:rsidR="00C2055E" w:rsidRPr="007072BE">
        <w:rPr>
          <w:rFonts w:asciiTheme="minorHAnsi" w:hAnsiTheme="minorHAnsi" w:cstheme="minorHAnsi"/>
          <w:b/>
          <w:color w:val="00B0F0"/>
          <w:sz w:val="28"/>
          <w:szCs w:val="28"/>
        </w:rPr>
        <w:t>THE LAND TRUST</w:t>
      </w:r>
    </w:p>
    <w:p w:rsidR="00946492" w:rsidRPr="00946492" w:rsidRDefault="00946492" w:rsidP="007072BE">
      <w:pPr>
        <w:pStyle w:val="NoSpacing"/>
        <w:rPr>
          <w:rFonts w:asciiTheme="minorHAnsi" w:hAnsiTheme="minorHAnsi" w:cstheme="minorHAnsi"/>
          <w:b/>
          <w:color w:val="00B0F0"/>
          <w:sz w:val="24"/>
          <w:szCs w:val="28"/>
        </w:rPr>
      </w:pPr>
    </w:p>
    <w:p w:rsidR="00794112" w:rsidRPr="00794112" w:rsidRDefault="00794112" w:rsidP="00794112">
      <w:pPr>
        <w:pStyle w:val="NoSpacing"/>
        <w:rPr>
          <w:color w:val="121F32"/>
          <w:lang w:val="en"/>
        </w:rPr>
      </w:pPr>
      <w:r w:rsidRPr="00794112">
        <w:rPr>
          <w:color w:val="121F32"/>
          <w:lang w:val="en"/>
        </w:rPr>
        <w:t xml:space="preserve">The Land Trust is a Registered Charity based in Warrington and operating nationally.  We are leading the way in establishing new, sustainable solutions for the management of open space, on behalf of, and in partnership with, local communities.  We are responsible for the management of around 60 sites (2200 hectares of land) across the UK, including urban parks, designated nature reserves and listed buildings.  We work with local partners, such as Groundwork, Wildlife Trusts and The Conservation Volunteers, to manage sites on the ground and engage communities.  </w:t>
      </w:r>
    </w:p>
    <w:p w:rsidR="00794112" w:rsidRPr="00794112" w:rsidRDefault="00794112" w:rsidP="00794112">
      <w:pPr>
        <w:pStyle w:val="NoSpacing"/>
        <w:rPr>
          <w:color w:val="121F32"/>
          <w:lang w:val="en"/>
        </w:rPr>
      </w:pPr>
    </w:p>
    <w:p w:rsidR="00794112" w:rsidRPr="00794112" w:rsidRDefault="00794112" w:rsidP="00794112">
      <w:pPr>
        <w:pStyle w:val="NoSpacing"/>
        <w:rPr>
          <w:color w:val="121F32"/>
          <w:lang w:val="en"/>
        </w:rPr>
      </w:pPr>
      <w:r w:rsidRPr="00794112">
        <w:rPr>
          <w:color w:val="121F32"/>
          <w:lang w:val="en"/>
        </w:rPr>
        <w:t>We help a wide range of public and private landowners: including large sale landowners, housing developers, landfill operators, local authorities and mining companies, who, for a variety of reasons, want to pass on responsibility (or liability) for the management of sites, public open space or new green infrastructure to find bespoke long-term funding and, management solutions for land.  These can include service charges, section 106 or endowment, or a hybrid of funding sources.  Our current endowment portfolio of over £100m provides the financial resources to ensure that our endowed sites are managed to a good standard and contribute to the wellbeing of the communities by which they are surrounded.</w:t>
      </w:r>
    </w:p>
    <w:p w:rsidR="00794112" w:rsidRPr="00794112" w:rsidRDefault="00794112" w:rsidP="00794112">
      <w:pPr>
        <w:pStyle w:val="NoSpacing"/>
        <w:rPr>
          <w:color w:val="121F32"/>
          <w:lang w:val="en"/>
        </w:rPr>
      </w:pPr>
    </w:p>
    <w:p w:rsidR="00794112" w:rsidRPr="00794112" w:rsidRDefault="00794112" w:rsidP="00794112">
      <w:pPr>
        <w:pStyle w:val="NoSpacing"/>
        <w:rPr>
          <w:color w:val="121F32"/>
          <w:lang w:val="en"/>
        </w:rPr>
      </w:pPr>
      <w:r w:rsidRPr="00794112">
        <w:rPr>
          <w:color w:val="121F32"/>
          <w:lang w:val="en"/>
        </w:rPr>
        <w:t xml:space="preserve">Our primary aim is the delivery of our five charitable </w:t>
      </w:r>
      <w:proofErr w:type="gramStart"/>
      <w:r w:rsidRPr="00794112">
        <w:rPr>
          <w:color w:val="121F32"/>
          <w:lang w:val="en"/>
        </w:rPr>
        <w:t>objectives :</w:t>
      </w:r>
      <w:proofErr w:type="gramEnd"/>
      <w:r w:rsidRPr="00794112">
        <w:rPr>
          <w:color w:val="121F32"/>
          <w:lang w:val="en"/>
        </w:rPr>
        <w:t xml:space="preserve"> environment and biodiversity; community cohesion and volunteering; health and wellbeing; education and training; and economic benefits.</w:t>
      </w:r>
    </w:p>
    <w:p w:rsidR="00794112" w:rsidRDefault="00794112" w:rsidP="00A22FFE">
      <w:pPr>
        <w:pStyle w:val="NoSpacing"/>
        <w:rPr>
          <w:rFonts w:asciiTheme="minorHAnsi" w:hAnsiTheme="minorHAnsi" w:cstheme="minorHAnsi"/>
          <w:color w:val="121F32"/>
          <w:sz w:val="24"/>
          <w:szCs w:val="23"/>
        </w:rPr>
      </w:pPr>
    </w:p>
    <w:p w:rsidR="008C12AB" w:rsidRDefault="00142C7F" w:rsidP="008C12AB">
      <w:pPr>
        <w:pStyle w:val="NoSpacing"/>
        <w:rPr>
          <w:b/>
          <w:color w:val="00B0F0"/>
          <w:sz w:val="28"/>
        </w:rPr>
      </w:pPr>
      <w:r>
        <w:br/>
      </w:r>
      <w:r w:rsidR="008C12AB">
        <w:rPr>
          <w:b/>
          <w:color w:val="00B0F0"/>
          <w:sz w:val="28"/>
        </w:rPr>
        <w:t>BACKGROUND</w:t>
      </w:r>
    </w:p>
    <w:p w:rsidR="008C12AB" w:rsidRPr="008C12AB" w:rsidRDefault="008C12AB" w:rsidP="008C12AB">
      <w:pPr>
        <w:pStyle w:val="NoSpacing"/>
        <w:rPr>
          <w:rFonts w:eastAsiaTheme="minorHAnsi"/>
          <w:b/>
          <w:color w:val="000000"/>
          <w:sz w:val="24"/>
          <w:lang w:eastAsia="en-US"/>
        </w:rPr>
      </w:pPr>
    </w:p>
    <w:p w:rsidR="008C12AB" w:rsidRPr="00794112" w:rsidRDefault="008C12AB" w:rsidP="008C12AB">
      <w:pPr>
        <w:pStyle w:val="NoSpacing"/>
        <w:rPr>
          <w:rFonts w:eastAsiaTheme="minorHAnsi"/>
          <w:color w:val="000000"/>
          <w:lang w:eastAsia="en-US"/>
        </w:rPr>
      </w:pPr>
      <w:r w:rsidRPr="00794112">
        <w:rPr>
          <w:rFonts w:eastAsiaTheme="minorHAnsi"/>
          <w:color w:val="000000"/>
          <w:lang w:eastAsia="en-US"/>
        </w:rPr>
        <w:t xml:space="preserve">The Estate Officer East will work closely with the Estates Managers to manage our existing and emerging sites.  This exciting new post will involve close working with Land Trust colleagues, managing agents, partners and external stakeholders across the East of the country.  </w:t>
      </w:r>
      <w:proofErr w:type="gramStart"/>
      <w:r w:rsidRPr="00794112">
        <w:rPr>
          <w:rFonts w:eastAsiaTheme="minorHAnsi"/>
          <w:color w:val="000000"/>
          <w:lang w:eastAsia="en-US"/>
        </w:rPr>
        <w:t>Focused primarily on large residential developments,</w:t>
      </w:r>
      <w:r w:rsidR="00A22FFE" w:rsidRPr="00794112">
        <w:rPr>
          <w:rFonts w:eastAsiaTheme="minorHAnsi"/>
          <w:color w:val="000000"/>
          <w:lang w:eastAsia="en-US"/>
        </w:rPr>
        <w:t xml:space="preserve"> surrounding Public Open Space and country parks,</w:t>
      </w:r>
      <w:r w:rsidRPr="00794112">
        <w:rPr>
          <w:rFonts w:eastAsiaTheme="minorHAnsi"/>
          <w:color w:val="000000"/>
          <w:lang w:eastAsia="en-US"/>
        </w:rPr>
        <w:t xml:space="preserve"> these offer exciting opportunities to shape communities and open space while providing customer service for the service charge payers and helping to integrate them into the existing communities.</w:t>
      </w:r>
      <w:proofErr w:type="gramEnd"/>
    </w:p>
    <w:p w:rsidR="008C12AB" w:rsidRPr="007072BE" w:rsidRDefault="008C12AB" w:rsidP="008C12AB">
      <w:pPr>
        <w:pStyle w:val="NoSpacing"/>
        <w:rPr>
          <w:rFonts w:eastAsiaTheme="minorHAnsi"/>
          <w:color w:val="000000"/>
          <w:sz w:val="24"/>
          <w:lang w:eastAsia="en-US"/>
        </w:rPr>
      </w:pPr>
    </w:p>
    <w:p w:rsidR="0023701D" w:rsidRDefault="008C12AB" w:rsidP="007072BE">
      <w:pPr>
        <w:pStyle w:val="NoSpacing"/>
        <w:rPr>
          <w:b/>
          <w:color w:val="00B0F0"/>
          <w:sz w:val="28"/>
        </w:rPr>
      </w:pPr>
      <w:r>
        <w:rPr>
          <w:b/>
          <w:color w:val="00B0F0"/>
          <w:sz w:val="28"/>
        </w:rPr>
        <w:t>SUMMARY</w:t>
      </w:r>
    </w:p>
    <w:p w:rsidR="00946492" w:rsidRPr="00946492" w:rsidRDefault="00946492" w:rsidP="007072BE">
      <w:pPr>
        <w:pStyle w:val="NoSpacing"/>
        <w:rPr>
          <w:b/>
          <w:color w:val="00B0F0"/>
          <w:sz w:val="24"/>
          <w:lang w:val="en"/>
        </w:rPr>
      </w:pPr>
    </w:p>
    <w:p w:rsidR="008C12AB" w:rsidRPr="00794112" w:rsidRDefault="008C12AB" w:rsidP="008C12AB">
      <w:pPr>
        <w:pStyle w:val="NoSpacing"/>
        <w:rPr>
          <w:rFonts w:eastAsiaTheme="minorHAnsi"/>
          <w:color w:val="000000"/>
          <w:lang w:eastAsia="en-US"/>
        </w:rPr>
      </w:pPr>
      <w:r w:rsidRPr="00794112">
        <w:rPr>
          <w:rFonts w:eastAsiaTheme="minorHAnsi"/>
          <w:color w:val="000000"/>
          <w:lang w:eastAsia="en-US"/>
        </w:rPr>
        <w:t>The post holder will work closely with the Estate Manager East and Estate Manager South to manage an existing portfolio of diverse sites across the region.  The role also involves assisting with bringing into management an increasing number of new sites, including many based on a service charge income in addition to managing an existing portfolio of sites.</w:t>
      </w:r>
    </w:p>
    <w:p w:rsidR="008C12AB" w:rsidRPr="00794112" w:rsidRDefault="008C12AB" w:rsidP="008C12AB">
      <w:pPr>
        <w:pStyle w:val="NoSpacing"/>
        <w:rPr>
          <w:rFonts w:eastAsiaTheme="minorHAnsi"/>
          <w:color w:val="000000"/>
          <w:lang w:eastAsia="en-US"/>
        </w:rPr>
      </w:pPr>
    </w:p>
    <w:p w:rsidR="008C12AB" w:rsidRPr="00794112" w:rsidRDefault="008C12AB" w:rsidP="008C12AB">
      <w:pPr>
        <w:pStyle w:val="NoSpacing"/>
        <w:rPr>
          <w:rFonts w:eastAsiaTheme="minorHAnsi"/>
          <w:color w:val="000000"/>
          <w:lang w:eastAsia="en-US"/>
        </w:rPr>
      </w:pPr>
      <w:r w:rsidRPr="00794112">
        <w:rPr>
          <w:rFonts w:eastAsiaTheme="minorHAnsi"/>
          <w:color w:val="000000"/>
          <w:lang w:eastAsia="en-US"/>
        </w:rPr>
        <w:t>The post holder will be line managed by the Estate Manager East but will work with both the Estate Manager East and the Estate Manager South. It is envisaged that they will initially spend 3-4 days a week working on projects in the East and 1-2 days per week for projects/sites managed by the Estate Manager South, although this will be subject to the demands of the sites moving forwards</w:t>
      </w:r>
    </w:p>
    <w:p w:rsidR="008C12AB" w:rsidRPr="008C12AB" w:rsidRDefault="008C12AB" w:rsidP="008C12AB">
      <w:pPr>
        <w:pStyle w:val="NoSpacing"/>
        <w:rPr>
          <w:rFonts w:eastAsiaTheme="minorHAnsi"/>
          <w:color w:val="000000"/>
          <w:sz w:val="24"/>
          <w:lang w:eastAsia="en-US"/>
        </w:rPr>
      </w:pPr>
    </w:p>
    <w:p w:rsidR="008C12AB" w:rsidRPr="00794112" w:rsidRDefault="008C12AB" w:rsidP="008C12AB">
      <w:pPr>
        <w:pStyle w:val="NoSpacing"/>
        <w:rPr>
          <w:rFonts w:eastAsiaTheme="minorHAnsi"/>
          <w:color w:val="000000"/>
          <w:lang w:eastAsia="en-US"/>
        </w:rPr>
      </w:pPr>
      <w:r w:rsidRPr="00794112">
        <w:rPr>
          <w:rFonts w:eastAsiaTheme="minorHAnsi"/>
          <w:color w:val="000000"/>
          <w:lang w:eastAsia="en-US"/>
        </w:rPr>
        <w:lastRenderedPageBreak/>
        <w:t>The post holder will assist in ensuring that Trust sites are managed to a high standard and maximising the Charitable Impacts for local communities by working with various local, regional and national and multi-sector partners. We measure Charitable Impact in the following key areas – Health, Education, Environment, Social Cohesion and Economic activity.</w:t>
      </w:r>
    </w:p>
    <w:p w:rsidR="008C12AB" w:rsidRPr="00794112" w:rsidRDefault="008C12AB" w:rsidP="008C12AB">
      <w:pPr>
        <w:pStyle w:val="NoSpacing"/>
        <w:rPr>
          <w:rFonts w:eastAsiaTheme="minorHAnsi"/>
          <w:color w:val="000000"/>
          <w:lang w:eastAsia="en-US"/>
        </w:rPr>
      </w:pPr>
    </w:p>
    <w:p w:rsidR="008C12AB" w:rsidRPr="00794112" w:rsidRDefault="008C12AB" w:rsidP="008C12AB">
      <w:pPr>
        <w:pStyle w:val="NoSpacing"/>
        <w:rPr>
          <w:rFonts w:eastAsiaTheme="minorHAnsi"/>
          <w:color w:val="000000"/>
          <w:lang w:eastAsia="en-US"/>
        </w:rPr>
      </w:pPr>
      <w:r w:rsidRPr="00794112">
        <w:rPr>
          <w:rFonts w:eastAsiaTheme="minorHAnsi"/>
          <w:color w:val="000000"/>
          <w:lang w:eastAsia="en-US"/>
        </w:rPr>
        <w:t>Key responsibilities are to ensure that the partners who are responsible for our sites on a day to day basis are delivering as efficiently as possible. The post holder will also work with the Fundraising Team and partners to ensure projects which are grant funded are delivered. Commercial revenue generating opportunities should be identified and delivered wherever appropriate. Close working with the Communications team will be essential in ensuring the sites are promoted and marketed effectively.</w:t>
      </w:r>
    </w:p>
    <w:p w:rsidR="008C12AB" w:rsidRPr="00794112" w:rsidRDefault="008C12AB" w:rsidP="008C12AB">
      <w:pPr>
        <w:pStyle w:val="NoSpacing"/>
        <w:rPr>
          <w:rFonts w:eastAsiaTheme="minorHAnsi"/>
          <w:color w:val="000000"/>
          <w:lang w:eastAsia="en-US"/>
        </w:rPr>
      </w:pPr>
    </w:p>
    <w:p w:rsidR="008C12AB" w:rsidRPr="00794112" w:rsidRDefault="008C12AB" w:rsidP="008C12AB">
      <w:pPr>
        <w:pStyle w:val="NoSpacing"/>
        <w:rPr>
          <w:rFonts w:eastAsiaTheme="minorHAnsi"/>
          <w:color w:val="000000"/>
          <w:lang w:eastAsia="en-US"/>
        </w:rPr>
      </w:pPr>
      <w:r w:rsidRPr="00794112">
        <w:rPr>
          <w:rFonts w:eastAsiaTheme="minorHAnsi"/>
          <w:color w:val="000000"/>
          <w:lang w:eastAsia="en-US"/>
        </w:rPr>
        <w:t>The post holder will also help to champion the impact well maintained open spaces have in the creation and development of sustainable communities and more generally will assist in promoting the Trust.</w:t>
      </w:r>
    </w:p>
    <w:p w:rsidR="008C12AB" w:rsidRDefault="008C12AB" w:rsidP="008C12AB">
      <w:pPr>
        <w:pStyle w:val="NoSpacing"/>
        <w:rPr>
          <w:rFonts w:eastAsiaTheme="minorHAnsi"/>
          <w:color w:val="000000"/>
          <w:sz w:val="24"/>
          <w:lang w:eastAsia="en-US"/>
        </w:rPr>
      </w:pPr>
    </w:p>
    <w:p w:rsidR="00946492" w:rsidRDefault="00946492" w:rsidP="00946492">
      <w:pPr>
        <w:pStyle w:val="NoSpacing"/>
      </w:pPr>
    </w:p>
    <w:p w:rsidR="0023701D" w:rsidRPr="00946492" w:rsidRDefault="0023701D" w:rsidP="00946492">
      <w:pPr>
        <w:pStyle w:val="NoSpacing"/>
        <w:rPr>
          <w:b/>
          <w:color w:val="00B0F0"/>
          <w:sz w:val="28"/>
        </w:rPr>
      </w:pPr>
      <w:r w:rsidRPr="00946492">
        <w:rPr>
          <w:b/>
          <w:color w:val="00B0F0"/>
          <w:sz w:val="28"/>
        </w:rPr>
        <w:t>ROLES &amp; RESPONSIBILITIES</w:t>
      </w:r>
    </w:p>
    <w:p w:rsidR="00DC6F37" w:rsidRPr="00DC6F37" w:rsidRDefault="00DC6F37" w:rsidP="00DC6F37">
      <w:pPr>
        <w:pStyle w:val="NoSpacing"/>
        <w:rPr>
          <w:rFonts w:eastAsiaTheme="minorHAnsi"/>
          <w:bCs/>
          <w:color w:val="000000"/>
          <w:sz w:val="24"/>
          <w:szCs w:val="24"/>
          <w:u w:val="single"/>
          <w:lang w:eastAsia="en-US"/>
        </w:rPr>
      </w:pPr>
    </w:p>
    <w:p w:rsidR="00DC6F37" w:rsidRPr="00794112" w:rsidRDefault="00DC6F37" w:rsidP="00DC6F37">
      <w:pPr>
        <w:pStyle w:val="NoSpacing"/>
        <w:rPr>
          <w:rFonts w:eastAsiaTheme="minorHAnsi"/>
          <w:bCs/>
          <w:color w:val="000000"/>
          <w:lang w:eastAsia="en-US"/>
        </w:rPr>
      </w:pPr>
      <w:r w:rsidRPr="00794112">
        <w:rPr>
          <w:rFonts w:eastAsiaTheme="minorHAnsi"/>
          <w:bCs/>
          <w:color w:val="000000"/>
          <w:sz w:val="24"/>
          <w:szCs w:val="24"/>
          <w:lang w:eastAsia="en-US"/>
        </w:rPr>
        <w:t>1.</w:t>
      </w:r>
      <w:r w:rsidRPr="00794112">
        <w:rPr>
          <w:rFonts w:eastAsiaTheme="minorHAnsi"/>
          <w:bCs/>
          <w:color w:val="000000"/>
          <w:sz w:val="24"/>
          <w:szCs w:val="24"/>
          <w:lang w:eastAsia="en-US"/>
        </w:rPr>
        <w:tab/>
      </w:r>
      <w:r w:rsidRPr="00794112">
        <w:rPr>
          <w:rFonts w:eastAsiaTheme="minorHAnsi"/>
          <w:bCs/>
          <w:color w:val="000000"/>
          <w:lang w:eastAsia="en-US"/>
        </w:rPr>
        <w:t>Management of Existing Trust Sites</w:t>
      </w:r>
    </w:p>
    <w:p w:rsidR="00F971BF" w:rsidRPr="00794112" w:rsidRDefault="00F971BF" w:rsidP="00DC6F37">
      <w:pPr>
        <w:pStyle w:val="NoSpacing"/>
        <w:numPr>
          <w:ilvl w:val="1"/>
          <w:numId w:val="36"/>
        </w:numPr>
        <w:rPr>
          <w:rFonts w:eastAsiaTheme="minorHAnsi"/>
          <w:bCs/>
          <w:color w:val="000000"/>
          <w:lang w:eastAsia="en-US"/>
        </w:rPr>
      </w:pPr>
      <w:r w:rsidRPr="00794112">
        <w:rPr>
          <w:rFonts w:eastAsiaTheme="minorHAnsi"/>
          <w:bCs/>
          <w:color w:val="000000"/>
          <w:lang w:eastAsia="en-US"/>
        </w:rPr>
        <w:t>Act as a point of contact for business partners and Service Charge customers on residential sites, raising matters with the Estate Manager</w:t>
      </w:r>
      <w:r w:rsidR="00A22FFE" w:rsidRPr="00794112">
        <w:rPr>
          <w:rFonts w:eastAsiaTheme="minorHAnsi"/>
          <w:bCs/>
          <w:color w:val="000000"/>
          <w:lang w:eastAsia="en-US"/>
        </w:rPr>
        <w:t>s</w:t>
      </w:r>
      <w:r w:rsidRPr="00794112">
        <w:rPr>
          <w:rFonts w:eastAsiaTheme="minorHAnsi"/>
          <w:bCs/>
          <w:color w:val="000000"/>
          <w:lang w:eastAsia="en-US"/>
        </w:rPr>
        <w:t xml:space="preserve"> as required and maintaining a high standard of site management and customer relationships on Service Charge sites.</w:t>
      </w:r>
    </w:p>
    <w:p w:rsidR="00DC6F37" w:rsidRPr="00794112" w:rsidRDefault="00DC6F37" w:rsidP="00DC6F37">
      <w:pPr>
        <w:pStyle w:val="NoSpacing"/>
        <w:numPr>
          <w:ilvl w:val="1"/>
          <w:numId w:val="36"/>
        </w:numPr>
        <w:rPr>
          <w:rFonts w:eastAsiaTheme="minorHAnsi"/>
          <w:bCs/>
          <w:color w:val="000000"/>
          <w:lang w:eastAsia="en-US"/>
        </w:rPr>
      </w:pPr>
      <w:r w:rsidRPr="00794112">
        <w:rPr>
          <w:rFonts w:eastAsiaTheme="minorHAnsi"/>
          <w:bCs/>
          <w:color w:val="000000"/>
          <w:lang w:eastAsia="en-US"/>
        </w:rPr>
        <w:t xml:space="preserve">Act as a point of contact for managing partners/agents, discussing and </w:t>
      </w:r>
      <w:r w:rsidR="002A7F24" w:rsidRPr="00794112">
        <w:rPr>
          <w:rFonts w:eastAsiaTheme="minorHAnsi"/>
          <w:bCs/>
          <w:color w:val="000000"/>
          <w:lang w:eastAsia="en-US"/>
        </w:rPr>
        <w:t xml:space="preserve">putting into practice </w:t>
      </w:r>
      <w:r w:rsidRPr="00794112">
        <w:rPr>
          <w:rFonts w:eastAsiaTheme="minorHAnsi"/>
          <w:bCs/>
          <w:color w:val="000000"/>
          <w:lang w:eastAsia="en-US"/>
        </w:rPr>
        <w:t>actions as required</w:t>
      </w:r>
      <w:r w:rsidR="002A7F24" w:rsidRPr="00794112">
        <w:rPr>
          <w:rFonts w:eastAsiaTheme="minorHAnsi"/>
          <w:bCs/>
          <w:color w:val="000000"/>
          <w:lang w:eastAsia="en-US"/>
        </w:rPr>
        <w:t xml:space="preserve"> with the Estates Manager</w:t>
      </w:r>
      <w:r w:rsidR="00A22FFE" w:rsidRPr="00794112">
        <w:rPr>
          <w:rFonts w:eastAsiaTheme="minorHAnsi"/>
          <w:bCs/>
          <w:color w:val="000000"/>
          <w:lang w:eastAsia="en-US"/>
        </w:rPr>
        <w:t>s</w:t>
      </w:r>
      <w:r w:rsidRPr="00794112">
        <w:rPr>
          <w:rFonts w:eastAsiaTheme="minorHAnsi"/>
          <w:bCs/>
          <w:color w:val="000000"/>
          <w:lang w:eastAsia="en-US"/>
        </w:rPr>
        <w:t>.</w:t>
      </w:r>
    </w:p>
    <w:p w:rsidR="00DC6F37" w:rsidRPr="00794112" w:rsidRDefault="002A7F24" w:rsidP="00DC6F37">
      <w:pPr>
        <w:pStyle w:val="NoSpacing"/>
        <w:numPr>
          <w:ilvl w:val="1"/>
          <w:numId w:val="36"/>
        </w:numPr>
        <w:rPr>
          <w:rFonts w:eastAsiaTheme="minorHAnsi"/>
          <w:bCs/>
          <w:color w:val="000000"/>
          <w:lang w:eastAsia="en-US"/>
        </w:rPr>
      </w:pPr>
      <w:r w:rsidRPr="00794112">
        <w:rPr>
          <w:rFonts w:eastAsiaTheme="minorHAnsi"/>
          <w:bCs/>
          <w:color w:val="000000"/>
          <w:lang w:eastAsia="en-US"/>
        </w:rPr>
        <w:t>Help to coordinate</w:t>
      </w:r>
      <w:r w:rsidR="00DC6F37" w:rsidRPr="00794112">
        <w:rPr>
          <w:rFonts w:eastAsiaTheme="minorHAnsi"/>
          <w:bCs/>
          <w:color w:val="000000"/>
          <w:lang w:eastAsia="en-US"/>
        </w:rPr>
        <w:t xml:space="preserve"> the monitoring and management of partner/agent performance including charitable impact, site management, nature conservation, community engagement and Health and Safety. This will be done through regular inspections, review meetings and reports.</w:t>
      </w:r>
    </w:p>
    <w:p w:rsidR="0059575E" w:rsidRPr="00794112" w:rsidRDefault="0059575E" w:rsidP="00DC6F37">
      <w:pPr>
        <w:pStyle w:val="ListParagraph"/>
        <w:numPr>
          <w:ilvl w:val="1"/>
          <w:numId w:val="36"/>
        </w:numPr>
        <w:rPr>
          <w:rFonts w:eastAsiaTheme="minorHAnsi"/>
          <w:bCs/>
          <w:color w:val="000000"/>
          <w:lang w:eastAsia="en-US"/>
        </w:rPr>
      </w:pPr>
      <w:r w:rsidRPr="00794112">
        <w:rPr>
          <w:rFonts w:eastAsiaTheme="minorHAnsi"/>
          <w:bCs/>
          <w:color w:val="000000"/>
          <w:lang w:eastAsia="en-US"/>
        </w:rPr>
        <w:t>Ensure managing agents maintain sites to agreed service levels and within budgets</w:t>
      </w:r>
    </w:p>
    <w:p w:rsidR="00DC6F37" w:rsidRPr="00794112" w:rsidRDefault="00DC6F37" w:rsidP="00DC6F37">
      <w:pPr>
        <w:pStyle w:val="ListParagraph"/>
        <w:numPr>
          <w:ilvl w:val="1"/>
          <w:numId w:val="36"/>
        </w:numPr>
        <w:rPr>
          <w:rFonts w:eastAsiaTheme="minorHAnsi"/>
          <w:bCs/>
          <w:color w:val="000000"/>
          <w:lang w:eastAsia="en-US"/>
        </w:rPr>
      </w:pPr>
      <w:r w:rsidRPr="00794112">
        <w:rPr>
          <w:rFonts w:eastAsiaTheme="minorHAnsi"/>
          <w:bCs/>
          <w:color w:val="000000"/>
          <w:lang w:eastAsia="en-US"/>
        </w:rPr>
        <w:t>Support the Estates Manager</w:t>
      </w:r>
      <w:r w:rsidR="00A22FFE" w:rsidRPr="00794112">
        <w:rPr>
          <w:rFonts w:eastAsiaTheme="minorHAnsi"/>
          <w:bCs/>
          <w:color w:val="000000"/>
          <w:lang w:eastAsia="en-US"/>
        </w:rPr>
        <w:t>s</w:t>
      </w:r>
      <w:r w:rsidRPr="00794112">
        <w:rPr>
          <w:rFonts w:eastAsiaTheme="minorHAnsi"/>
          <w:bCs/>
          <w:color w:val="000000"/>
          <w:lang w:eastAsia="en-US"/>
        </w:rPr>
        <w:t xml:space="preserve"> in the process of negotiating and agreeing annual budgets with managing agents, and in monitoring expenditure during the course of the year, including the processing of quarterly reports, claims and invoices.</w:t>
      </w:r>
    </w:p>
    <w:p w:rsidR="00DC6F37" w:rsidRPr="00794112" w:rsidRDefault="00DC6F37" w:rsidP="00DC6F37">
      <w:pPr>
        <w:pStyle w:val="NoSpacing"/>
        <w:numPr>
          <w:ilvl w:val="1"/>
          <w:numId w:val="36"/>
        </w:numPr>
        <w:rPr>
          <w:rFonts w:eastAsiaTheme="minorHAnsi"/>
          <w:bCs/>
          <w:color w:val="000000"/>
          <w:lang w:eastAsia="en-US"/>
        </w:rPr>
      </w:pPr>
      <w:r w:rsidRPr="00794112">
        <w:rPr>
          <w:rFonts w:eastAsiaTheme="minorHAnsi"/>
          <w:bCs/>
          <w:color w:val="000000"/>
          <w:lang w:eastAsia="en-US"/>
        </w:rPr>
        <w:t>Working with the Fundraising team and Estate Manager</w:t>
      </w:r>
      <w:r w:rsidR="000F79B0" w:rsidRPr="00794112">
        <w:rPr>
          <w:rFonts w:eastAsiaTheme="minorHAnsi"/>
          <w:bCs/>
          <w:color w:val="000000"/>
          <w:lang w:eastAsia="en-US"/>
        </w:rPr>
        <w:t>s</w:t>
      </w:r>
      <w:r w:rsidRPr="00794112">
        <w:rPr>
          <w:rFonts w:eastAsiaTheme="minorHAnsi"/>
          <w:bCs/>
          <w:color w:val="000000"/>
          <w:lang w:eastAsia="en-US"/>
        </w:rPr>
        <w:t xml:space="preserve">, ensure that external grant funding opportunities are identified, applied for as appropriate, and secured to maximise the benefits and add value to our sites. </w:t>
      </w:r>
    </w:p>
    <w:p w:rsidR="00A22FFE" w:rsidRPr="00794112" w:rsidRDefault="00A22FFE" w:rsidP="00A22FFE">
      <w:pPr>
        <w:pStyle w:val="ListParagraph"/>
        <w:numPr>
          <w:ilvl w:val="1"/>
          <w:numId w:val="36"/>
        </w:numPr>
        <w:rPr>
          <w:rFonts w:eastAsiaTheme="minorHAnsi"/>
          <w:bCs/>
          <w:color w:val="000000"/>
          <w:lang w:eastAsia="en-US"/>
        </w:rPr>
      </w:pPr>
      <w:r w:rsidRPr="00794112">
        <w:rPr>
          <w:rFonts w:eastAsiaTheme="minorHAnsi"/>
          <w:bCs/>
          <w:color w:val="000000"/>
          <w:lang w:eastAsia="en-US"/>
        </w:rPr>
        <w:t>Working with the Communications team and Estate Mangers, ensure that sites and their activities are effectively and appropriately promoted, liaising with managing agents to maximise opportunities, including the development of communication plans for sites.</w:t>
      </w:r>
    </w:p>
    <w:p w:rsidR="00DC6F37" w:rsidRPr="00794112" w:rsidRDefault="00DC6F37" w:rsidP="00DC6F37">
      <w:pPr>
        <w:pStyle w:val="NoSpacing"/>
        <w:numPr>
          <w:ilvl w:val="1"/>
          <w:numId w:val="36"/>
        </w:numPr>
        <w:rPr>
          <w:rFonts w:eastAsiaTheme="minorHAnsi"/>
          <w:bCs/>
          <w:color w:val="000000"/>
          <w:lang w:eastAsia="en-US"/>
        </w:rPr>
      </w:pPr>
      <w:r w:rsidRPr="00794112">
        <w:rPr>
          <w:rFonts w:eastAsiaTheme="minorHAnsi"/>
          <w:bCs/>
          <w:color w:val="000000"/>
          <w:lang w:eastAsia="en-US"/>
        </w:rPr>
        <w:t xml:space="preserve">Assist in the promotion, negotiation and documentation of appropriate commercial activities on our sites. </w:t>
      </w:r>
    </w:p>
    <w:p w:rsidR="00DC6F37" w:rsidRPr="00794112" w:rsidRDefault="00DC6F37" w:rsidP="00DC6F37">
      <w:pPr>
        <w:pStyle w:val="NoSpacing"/>
        <w:numPr>
          <w:ilvl w:val="1"/>
          <w:numId w:val="36"/>
        </w:numPr>
        <w:rPr>
          <w:rFonts w:eastAsiaTheme="minorHAnsi"/>
          <w:bCs/>
          <w:color w:val="000000"/>
          <w:lang w:eastAsia="en-US"/>
        </w:rPr>
      </w:pPr>
      <w:r w:rsidRPr="00794112">
        <w:rPr>
          <w:rFonts w:eastAsiaTheme="minorHAnsi"/>
          <w:bCs/>
          <w:color w:val="000000"/>
          <w:lang w:eastAsia="en-US"/>
        </w:rPr>
        <w:t xml:space="preserve">Work with </w:t>
      </w:r>
      <w:r w:rsidR="000F79B0" w:rsidRPr="00794112">
        <w:rPr>
          <w:rFonts w:eastAsiaTheme="minorHAnsi"/>
          <w:bCs/>
          <w:color w:val="000000"/>
          <w:lang w:eastAsia="en-US"/>
        </w:rPr>
        <w:t xml:space="preserve">Estate Managers, </w:t>
      </w:r>
      <w:r w:rsidRPr="00794112">
        <w:rPr>
          <w:rFonts w:eastAsiaTheme="minorHAnsi"/>
          <w:bCs/>
          <w:color w:val="000000"/>
          <w:lang w:eastAsia="en-US"/>
        </w:rPr>
        <w:t xml:space="preserve">managing partners/agents to ensure all planning, environmental and other statutory or other land ownership / lease conditions are complied with and respond to issues as they arise on sites including unauthorised use, unforeseen events, accidents and </w:t>
      </w:r>
      <w:r w:rsidR="000C5A41" w:rsidRPr="00794112">
        <w:rPr>
          <w:rFonts w:eastAsiaTheme="minorHAnsi"/>
          <w:bCs/>
          <w:color w:val="000000"/>
          <w:lang w:eastAsia="en-US"/>
        </w:rPr>
        <w:t>c</w:t>
      </w:r>
      <w:r w:rsidRPr="00794112">
        <w:rPr>
          <w:rFonts w:eastAsiaTheme="minorHAnsi"/>
          <w:bCs/>
          <w:color w:val="000000"/>
          <w:lang w:eastAsia="en-US"/>
        </w:rPr>
        <w:t>omplaints.</w:t>
      </w:r>
    </w:p>
    <w:p w:rsidR="00DC6F37" w:rsidRPr="00794112" w:rsidRDefault="002A7F24" w:rsidP="00DC6F37">
      <w:pPr>
        <w:pStyle w:val="NoSpacing"/>
        <w:numPr>
          <w:ilvl w:val="1"/>
          <w:numId w:val="36"/>
        </w:numPr>
        <w:rPr>
          <w:rFonts w:eastAsiaTheme="minorHAnsi"/>
          <w:bCs/>
          <w:color w:val="000000"/>
          <w:lang w:eastAsia="en-US"/>
        </w:rPr>
      </w:pPr>
      <w:r w:rsidRPr="00794112">
        <w:rPr>
          <w:rFonts w:eastAsiaTheme="minorHAnsi"/>
          <w:bCs/>
          <w:color w:val="000000"/>
          <w:lang w:eastAsia="en-US"/>
        </w:rPr>
        <w:t xml:space="preserve">Assist in the management </w:t>
      </w:r>
      <w:r w:rsidR="00CB30CD" w:rsidRPr="00794112">
        <w:rPr>
          <w:rFonts w:eastAsiaTheme="minorHAnsi"/>
          <w:bCs/>
          <w:color w:val="000000"/>
          <w:lang w:eastAsia="en-US"/>
        </w:rPr>
        <w:t>of consultants</w:t>
      </w:r>
      <w:r w:rsidR="00DC6F37" w:rsidRPr="00794112">
        <w:rPr>
          <w:rFonts w:eastAsiaTheme="minorHAnsi"/>
          <w:bCs/>
          <w:color w:val="000000"/>
          <w:lang w:eastAsia="en-US"/>
        </w:rPr>
        <w:t xml:space="preserve"> and contractors to compl</w:t>
      </w:r>
      <w:r w:rsidRPr="00794112">
        <w:rPr>
          <w:rFonts w:eastAsiaTheme="minorHAnsi"/>
          <w:bCs/>
          <w:color w:val="000000"/>
          <w:lang w:eastAsia="en-US"/>
        </w:rPr>
        <w:t>e</w:t>
      </w:r>
      <w:r w:rsidR="00DC6F37" w:rsidRPr="00794112">
        <w:rPr>
          <w:rFonts w:eastAsiaTheme="minorHAnsi"/>
          <w:bCs/>
          <w:color w:val="000000"/>
          <w:lang w:eastAsia="en-US"/>
        </w:rPr>
        <w:t xml:space="preserve">ment and support the work of managing partners/agents. </w:t>
      </w:r>
    </w:p>
    <w:p w:rsidR="00DC6F37" w:rsidRPr="00DC6F37" w:rsidRDefault="002A7F24" w:rsidP="00DC6F37">
      <w:pPr>
        <w:pStyle w:val="NoSpacing"/>
        <w:numPr>
          <w:ilvl w:val="1"/>
          <w:numId w:val="36"/>
        </w:numPr>
        <w:rPr>
          <w:rFonts w:eastAsiaTheme="minorHAnsi"/>
          <w:bCs/>
          <w:color w:val="000000"/>
          <w:sz w:val="24"/>
          <w:szCs w:val="24"/>
          <w:lang w:eastAsia="en-US"/>
        </w:rPr>
      </w:pPr>
      <w:r>
        <w:rPr>
          <w:rFonts w:eastAsiaTheme="minorHAnsi"/>
          <w:bCs/>
          <w:color w:val="000000"/>
          <w:sz w:val="24"/>
          <w:szCs w:val="24"/>
          <w:lang w:eastAsia="en-US"/>
        </w:rPr>
        <w:t>Assist in the</w:t>
      </w:r>
      <w:r w:rsidR="00DC6F37" w:rsidRPr="00DC6F37">
        <w:rPr>
          <w:rFonts w:eastAsiaTheme="minorHAnsi"/>
          <w:bCs/>
          <w:color w:val="000000"/>
          <w:sz w:val="24"/>
          <w:szCs w:val="24"/>
          <w:lang w:eastAsia="en-US"/>
        </w:rPr>
        <w:t xml:space="preserve"> development of site development plans, management plans and management agreements, and assist in the appointment and reappointment of managing partners/agents at the required intervals.</w:t>
      </w:r>
    </w:p>
    <w:p w:rsidR="00DC6F37" w:rsidRPr="00794112" w:rsidRDefault="00DC6F37" w:rsidP="00DC6F37">
      <w:pPr>
        <w:pStyle w:val="NoSpacing"/>
        <w:numPr>
          <w:ilvl w:val="1"/>
          <w:numId w:val="36"/>
        </w:numPr>
        <w:rPr>
          <w:rFonts w:eastAsiaTheme="minorHAnsi"/>
          <w:bCs/>
          <w:color w:val="000000"/>
          <w:lang w:eastAsia="en-US"/>
        </w:rPr>
      </w:pPr>
      <w:r w:rsidRPr="00DC6F37">
        <w:rPr>
          <w:rFonts w:eastAsiaTheme="minorHAnsi"/>
          <w:bCs/>
          <w:color w:val="000000"/>
          <w:sz w:val="24"/>
          <w:szCs w:val="24"/>
          <w:lang w:eastAsia="en-US"/>
        </w:rPr>
        <w:t xml:space="preserve">Maintain the necessary administrative systems to ensure effective site management and </w:t>
      </w:r>
      <w:r w:rsidRPr="00794112">
        <w:rPr>
          <w:rFonts w:eastAsiaTheme="minorHAnsi"/>
          <w:bCs/>
          <w:color w:val="000000"/>
          <w:lang w:eastAsia="en-US"/>
        </w:rPr>
        <w:lastRenderedPageBreak/>
        <w:t>monitoring</w:t>
      </w:r>
    </w:p>
    <w:p w:rsidR="00DC6F37" w:rsidRPr="00794112" w:rsidRDefault="00DC6F37" w:rsidP="00DC6F37">
      <w:pPr>
        <w:pStyle w:val="NoSpacing"/>
        <w:rPr>
          <w:rFonts w:eastAsiaTheme="minorHAnsi"/>
          <w:bCs/>
          <w:color w:val="000000"/>
          <w:lang w:eastAsia="en-US"/>
        </w:rPr>
      </w:pPr>
    </w:p>
    <w:p w:rsidR="00DC6F37" w:rsidRPr="00794112" w:rsidRDefault="00DC6F37" w:rsidP="00DC6F37">
      <w:pPr>
        <w:pStyle w:val="NoSpacing"/>
        <w:rPr>
          <w:rFonts w:eastAsiaTheme="minorHAnsi"/>
          <w:bCs/>
          <w:color w:val="000000"/>
          <w:lang w:eastAsia="en-US"/>
        </w:rPr>
      </w:pPr>
      <w:r w:rsidRPr="00794112">
        <w:rPr>
          <w:rFonts w:eastAsiaTheme="minorHAnsi"/>
          <w:bCs/>
          <w:color w:val="000000"/>
          <w:lang w:eastAsia="en-US"/>
        </w:rPr>
        <w:t>2.</w:t>
      </w:r>
      <w:r w:rsidRPr="00794112">
        <w:rPr>
          <w:rFonts w:eastAsiaTheme="minorHAnsi"/>
          <w:bCs/>
          <w:color w:val="000000"/>
          <w:lang w:eastAsia="en-US"/>
        </w:rPr>
        <w:tab/>
        <w:t>The Development and Acquisition of New Trust Sites</w:t>
      </w:r>
    </w:p>
    <w:p w:rsidR="00DC6F37" w:rsidRPr="00794112" w:rsidRDefault="00DC6F37" w:rsidP="00DC6F37">
      <w:pPr>
        <w:pStyle w:val="NoSpacing"/>
        <w:numPr>
          <w:ilvl w:val="1"/>
          <w:numId w:val="37"/>
        </w:numPr>
        <w:rPr>
          <w:rFonts w:eastAsiaTheme="minorHAnsi"/>
          <w:bCs/>
          <w:color w:val="000000"/>
          <w:lang w:eastAsia="en-US"/>
        </w:rPr>
      </w:pPr>
      <w:r w:rsidRPr="00794112">
        <w:rPr>
          <w:rFonts w:eastAsiaTheme="minorHAnsi"/>
          <w:bCs/>
          <w:color w:val="000000"/>
          <w:lang w:eastAsia="en-US"/>
        </w:rPr>
        <w:t>Review and contribute to site design proposals</w:t>
      </w:r>
      <w:r w:rsidR="00F971BF" w:rsidRPr="00794112">
        <w:rPr>
          <w:rFonts w:eastAsiaTheme="minorHAnsi"/>
          <w:bCs/>
          <w:color w:val="000000"/>
          <w:lang w:eastAsia="en-US"/>
        </w:rPr>
        <w:t xml:space="preserve"> including acting as liaison with site infrastructure developments in advance of receiving management responsibilities</w:t>
      </w:r>
      <w:r w:rsidRPr="00794112">
        <w:rPr>
          <w:rFonts w:eastAsiaTheme="minorHAnsi"/>
          <w:bCs/>
          <w:color w:val="000000"/>
          <w:lang w:eastAsia="en-US"/>
        </w:rPr>
        <w:t xml:space="preserve">.  </w:t>
      </w:r>
    </w:p>
    <w:p w:rsidR="00DC6F37" w:rsidRPr="00794112" w:rsidRDefault="00DC6F37" w:rsidP="00DC6F37">
      <w:pPr>
        <w:pStyle w:val="NoSpacing"/>
        <w:numPr>
          <w:ilvl w:val="1"/>
          <w:numId w:val="37"/>
        </w:numPr>
        <w:rPr>
          <w:rFonts w:eastAsiaTheme="minorHAnsi"/>
          <w:bCs/>
          <w:color w:val="000000"/>
          <w:lang w:eastAsia="en-US"/>
        </w:rPr>
      </w:pPr>
      <w:r w:rsidRPr="00794112">
        <w:rPr>
          <w:rFonts w:eastAsiaTheme="minorHAnsi"/>
          <w:bCs/>
          <w:color w:val="000000"/>
          <w:lang w:eastAsia="en-US"/>
        </w:rPr>
        <w:t>Provide advice and guidance on the selection and appointment of managing partners/agents and contractors, including the review and approval of management agreements.</w:t>
      </w:r>
    </w:p>
    <w:p w:rsidR="00DC6F37" w:rsidRPr="00794112" w:rsidRDefault="00DC6F37" w:rsidP="00DC6F37">
      <w:pPr>
        <w:pStyle w:val="NoSpacing"/>
        <w:numPr>
          <w:ilvl w:val="1"/>
          <w:numId w:val="37"/>
        </w:numPr>
        <w:rPr>
          <w:rFonts w:eastAsiaTheme="minorHAnsi"/>
          <w:bCs/>
          <w:color w:val="000000"/>
          <w:lang w:eastAsia="en-US"/>
        </w:rPr>
      </w:pPr>
      <w:r w:rsidRPr="00794112">
        <w:rPr>
          <w:rFonts w:eastAsiaTheme="minorHAnsi"/>
          <w:bCs/>
          <w:color w:val="000000"/>
          <w:lang w:eastAsia="en-US"/>
        </w:rPr>
        <w:t>Review and comment on management plans.</w:t>
      </w:r>
    </w:p>
    <w:p w:rsidR="00DC6F37" w:rsidRPr="00794112" w:rsidRDefault="00DC6F37" w:rsidP="00DC6F37">
      <w:pPr>
        <w:pStyle w:val="NoSpacing"/>
        <w:rPr>
          <w:rFonts w:eastAsiaTheme="minorHAnsi"/>
          <w:bCs/>
          <w:color w:val="000000"/>
          <w:lang w:eastAsia="en-US"/>
        </w:rPr>
      </w:pPr>
    </w:p>
    <w:p w:rsidR="00DC6F37" w:rsidRPr="00794112" w:rsidRDefault="00970F2E" w:rsidP="00DC6F37">
      <w:pPr>
        <w:pStyle w:val="NoSpacing"/>
        <w:rPr>
          <w:rFonts w:eastAsiaTheme="minorHAnsi"/>
          <w:bCs/>
          <w:color w:val="000000"/>
          <w:lang w:eastAsia="en-US"/>
        </w:rPr>
      </w:pPr>
      <w:r w:rsidRPr="00794112">
        <w:rPr>
          <w:rFonts w:eastAsiaTheme="minorHAnsi"/>
          <w:bCs/>
          <w:color w:val="000000"/>
          <w:lang w:eastAsia="en-US"/>
        </w:rPr>
        <w:t>3.</w:t>
      </w:r>
      <w:r w:rsidRPr="00794112">
        <w:rPr>
          <w:rFonts w:eastAsiaTheme="minorHAnsi"/>
          <w:bCs/>
          <w:color w:val="000000"/>
          <w:lang w:eastAsia="en-US"/>
        </w:rPr>
        <w:tab/>
      </w:r>
      <w:r w:rsidR="00DC6F37" w:rsidRPr="00794112">
        <w:rPr>
          <w:rFonts w:eastAsiaTheme="minorHAnsi"/>
          <w:bCs/>
          <w:color w:val="000000"/>
          <w:lang w:eastAsia="en-US"/>
        </w:rPr>
        <w:t>Support the Executive Team in Promoting the Trust</w:t>
      </w:r>
    </w:p>
    <w:p w:rsidR="00DC6F37" w:rsidRPr="00794112" w:rsidRDefault="00DC6F37" w:rsidP="000C5A41">
      <w:pPr>
        <w:pStyle w:val="NoSpacing"/>
        <w:ind w:left="720" w:hanging="720"/>
        <w:rPr>
          <w:rFonts w:eastAsiaTheme="minorHAnsi"/>
          <w:bCs/>
          <w:color w:val="000000"/>
          <w:lang w:eastAsia="en-US"/>
        </w:rPr>
      </w:pPr>
      <w:r w:rsidRPr="00794112">
        <w:rPr>
          <w:rFonts w:eastAsiaTheme="minorHAnsi"/>
          <w:bCs/>
          <w:color w:val="000000"/>
          <w:lang w:eastAsia="en-US"/>
        </w:rPr>
        <w:t>3.1</w:t>
      </w:r>
      <w:r w:rsidRPr="00794112">
        <w:rPr>
          <w:rFonts w:eastAsiaTheme="minorHAnsi"/>
          <w:bCs/>
          <w:color w:val="000000"/>
          <w:lang w:eastAsia="en-US"/>
        </w:rPr>
        <w:tab/>
        <w:t>Champion the role that well maintained open spaces have in the creation and development of sustainable communities around the sites we manage.</w:t>
      </w:r>
    </w:p>
    <w:p w:rsidR="00DC6F37" w:rsidRPr="00794112" w:rsidRDefault="00DC6F37" w:rsidP="000C5A41">
      <w:pPr>
        <w:pStyle w:val="NoSpacing"/>
        <w:ind w:left="720" w:hanging="720"/>
        <w:rPr>
          <w:rFonts w:eastAsiaTheme="minorHAnsi"/>
          <w:bCs/>
          <w:color w:val="000000"/>
          <w:lang w:eastAsia="en-US"/>
        </w:rPr>
      </w:pPr>
      <w:r w:rsidRPr="00794112">
        <w:rPr>
          <w:rFonts w:eastAsiaTheme="minorHAnsi"/>
          <w:bCs/>
          <w:color w:val="000000"/>
          <w:lang w:eastAsia="en-US"/>
        </w:rPr>
        <w:t>3.2</w:t>
      </w:r>
      <w:r w:rsidRPr="00794112">
        <w:rPr>
          <w:rFonts w:eastAsiaTheme="minorHAnsi"/>
          <w:bCs/>
          <w:color w:val="000000"/>
          <w:lang w:eastAsia="en-US"/>
        </w:rPr>
        <w:tab/>
        <w:t>Ensure that Trust policies are promoted and implemented as part of site management including Stakeholder and Community Engagement Strategies.</w:t>
      </w:r>
    </w:p>
    <w:p w:rsidR="00DC6F37" w:rsidRPr="00794112" w:rsidRDefault="00DC6F37" w:rsidP="00DC6F37">
      <w:pPr>
        <w:pStyle w:val="NoSpacing"/>
        <w:rPr>
          <w:rFonts w:eastAsiaTheme="minorHAnsi"/>
          <w:bCs/>
          <w:color w:val="000000"/>
          <w:lang w:eastAsia="en-US"/>
        </w:rPr>
      </w:pPr>
      <w:r w:rsidRPr="00794112">
        <w:rPr>
          <w:rFonts w:eastAsiaTheme="minorHAnsi"/>
          <w:bCs/>
          <w:color w:val="000000"/>
          <w:lang w:eastAsia="en-US"/>
        </w:rPr>
        <w:t>3.3</w:t>
      </w:r>
      <w:r w:rsidRPr="00794112">
        <w:rPr>
          <w:rFonts w:eastAsiaTheme="minorHAnsi"/>
          <w:bCs/>
          <w:color w:val="000000"/>
          <w:lang w:eastAsia="en-US"/>
        </w:rPr>
        <w:tab/>
        <w:t>Identify and recommend new project, partnership and networking opportunities</w:t>
      </w:r>
    </w:p>
    <w:p w:rsidR="00DC6F37" w:rsidRPr="00794112" w:rsidRDefault="00DC6F37" w:rsidP="00DC6F37">
      <w:pPr>
        <w:pStyle w:val="NoSpacing"/>
        <w:rPr>
          <w:rFonts w:eastAsiaTheme="minorHAnsi"/>
          <w:bCs/>
          <w:color w:val="000000"/>
          <w:lang w:eastAsia="en-US"/>
        </w:rPr>
      </w:pPr>
    </w:p>
    <w:p w:rsidR="00DC6F37" w:rsidRPr="00794112" w:rsidRDefault="00DC6F37" w:rsidP="00DC6F37">
      <w:pPr>
        <w:pStyle w:val="NoSpacing"/>
        <w:rPr>
          <w:rFonts w:eastAsiaTheme="minorHAnsi"/>
          <w:bCs/>
          <w:color w:val="000000"/>
          <w:lang w:eastAsia="en-US"/>
        </w:rPr>
      </w:pPr>
      <w:r w:rsidRPr="00794112">
        <w:rPr>
          <w:rFonts w:eastAsiaTheme="minorHAnsi"/>
          <w:bCs/>
          <w:color w:val="000000"/>
          <w:lang w:eastAsia="en-US"/>
        </w:rPr>
        <w:t>4.</w:t>
      </w:r>
      <w:r w:rsidRPr="00794112">
        <w:rPr>
          <w:rFonts w:eastAsiaTheme="minorHAnsi"/>
          <w:bCs/>
          <w:color w:val="000000"/>
          <w:lang w:eastAsia="en-US"/>
        </w:rPr>
        <w:tab/>
        <w:t>Other Duties</w:t>
      </w:r>
    </w:p>
    <w:p w:rsidR="00DC6F37" w:rsidRPr="00794112" w:rsidRDefault="00DC6F37" w:rsidP="00DC6F37">
      <w:pPr>
        <w:pStyle w:val="NoSpacing"/>
        <w:numPr>
          <w:ilvl w:val="1"/>
          <w:numId w:val="38"/>
        </w:numPr>
        <w:rPr>
          <w:rFonts w:eastAsiaTheme="minorHAnsi"/>
          <w:bCs/>
          <w:color w:val="000000"/>
          <w:lang w:eastAsia="en-US"/>
        </w:rPr>
      </w:pPr>
      <w:r w:rsidRPr="00794112">
        <w:rPr>
          <w:rFonts w:eastAsiaTheme="minorHAnsi"/>
          <w:bCs/>
          <w:color w:val="000000"/>
          <w:lang w:eastAsia="en-US"/>
        </w:rPr>
        <w:t>Represent the Trust at a local or regional level</w:t>
      </w:r>
    </w:p>
    <w:p w:rsidR="00DC6F37" w:rsidRPr="00794112" w:rsidRDefault="00DC6F37" w:rsidP="00DC6F37">
      <w:pPr>
        <w:pStyle w:val="NoSpacing"/>
        <w:numPr>
          <w:ilvl w:val="1"/>
          <w:numId w:val="38"/>
        </w:numPr>
        <w:rPr>
          <w:rFonts w:eastAsiaTheme="minorHAnsi"/>
          <w:bCs/>
          <w:color w:val="000000"/>
          <w:lang w:eastAsia="en-US"/>
        </w:rPr>
      </w:pPr>
      <w:r w:rsidRPr="00794112">
        <w:rPr>
          <w:rFonts w:eastAsiaTheme="minorHAnsi"/>
          <w:bCs/>
          <w:color w:val="000000"/>
          <w:lang w:eastAsia="en-US"/>
        </w:rPr>
        <w:t>Deputise for the Estates Manager</w:t>
      </w:r>
      <w:r w:rsidR="000F79B0" w:rsidRPr="00794112">
        <w:rPr>
          <w:rFonts w:eastAsiaTheme="minorHAnsi"/>
          <w:bCs/>
          <w:color w:val="000000"/>
          <w:lang w:eastAsia="en-US"/>
        </w:rPr>
        <w:t>s</w:t>
      </w:r>
      <w:r w:rsidRPr="00794112">
        <w:rPr>
          <w:rFonts w:eastAsiaTheme="minorHAnsi"/>
          <w:bCs/>
          <w:color w:val="000000"/>
          <w:lang w:eastAsia="en-US"/>
        </w:rPr>
        <w:t xml:space="preserve"> when necessary.</w:t>
      </w:r>
    </w:p>
    <w:p w:rsidR="00DC6F37" w:rsidRPr="00794112" w:rsidRDefault="00DC6F37" w:rsidP="00DC6F37">
      <w:pPr>
        <w:pStyle w:val="NoSpacing"/>
        <w:numPr>
          <w:ilvl w:val="1"/>
          <w:numId w:val="38"/>
        </w:numPr>
        <w:rPr>
          <w:rFonts w:eastAsiaTheme="minorHAnsi"/>
          <w:bCs/>
          <w:color w:val="000000"/>
          <w:lang w:eastAsia="en-US"/>
        </w:rPr>
      </w:pPr>
      <w:r w:rsidRPr="00794112">
        <w:rPr>
          <w:rFonts w:eastAsiaTheme="minorHAnsi"/>
          <w:bCs/>
          <w:color w:val="000000"/>
          <w:lang w:eastAsia="en-US"/>
        </w:rPr>
        <w:t xml:space="preserve">Ensure all relevant Trust policies and procedures are adhered to e.g. Health and Safety </w:t>
      </w:r>
    </w:p>
    <w:p w:rsidR="00DC6F37" w:rsidRPr="00DC6F37" w:rsidRDefault="00DC6F37" w:rsidP="00DC6F37">
      <w:pPr>
        <w:pStyle w:val="NoSpacing"/>
        <w:rPr>
          <w:rFonts w:eastAsiaTheme="minorHAnsi"/>
          <w:bCs/>
          <w:color w:val="000000"/>
          <w:sz w:val="24"/>
          <w:szCs w:val="24"/>
          <w:lang w:eastAsia="en-US"/>
        </w:rPr>
      </w:pPr>
    </w:p>
    <w:p w:rsidR="00970F2E" w:rsidRDefault="00970F2E" w:rsidP="00970F2E">
      <w:pPr>
        <w:pStyle w:val="NoSpacing"/>
        <w:rPr>
          <w:b/>
          <w:color w:val="00B0F0"/>
          <w:sz w:val="28"/>
        </w:rPr>
      </w:pPr>
      <w:r w:rsidRPr="00946492">
        <w:rPr>
          <w:b/>
          <w:color w:val="00B0F0"/>
          <w:sz w:val="28"/>
        </w:rPr>
        <w:t>PERSON SPECIFICATION</w:t>
      </w:r>
    </w:p>
    <w:p w:rsidR="00970F2E" w:rsidRPr="00DC6F37" w:rsidRDefault="00970F2E" w:rsidP="00970F2E">
      <w:pPr>
        <w:pStyle w:val="NoSpacing"/>
        <w:rPr>
          <w:rFonts w:eastAsiaTheme="minorHAnsi"/>
          <w:bCs/>
          <w:color w:val="000000"/>
          <w:sz w:val="24"/>
          <w:szCs w:val="24"/>
          <w:lang w:eastAsia="en-US"/>
        </w:rPr>
      </w:pPr>
    </w:p>
    <w:p w:rsidR="00970F2E" w:rsidRPr="00794112" w:rsidRDefault="00970F2E" w:rsidP="00970F2E">
      <w:pPr>
        <w:pStyle w:val="NoSpacing"/>
        <w:rPr>
          <w:rFonts w:eastAsiaTheme="minorHAnsi"/>
          <w:bCs/>
          <w:color w:val="000000"/>
          <w:lang w:eastAsia="en-US"/>
        </w:rPr>
      </w:pPr>
      <w:r w:rsidRPr="00794112">
        <w:rPr>
          <w:rFonts w:eastAsiaTheme="minorHAnsi"/>
          <w:bCs/>
          <w:color w:val="000000"/>
          <w:lang w:eastAsia="en-US"/>
        </w:rPr>
        <w:t>Essential Skills:</w:t>
      </w:r>
    </w:p>
    <w:p w:rsidR="00970F2E" w:rsidRPr="00794112" w:rsidRDefault="00970F2E" w:rsidP="00970F2E">
      <w:pPr>
        <w:pStyle w:val="NoSpacing"/>
        <w:rPr>
          <w:rFonts w:eastAsiaTheme="minorHAnsi"/>
          <w:bCs/>
          <w:color w:val="000000"/>
          <w:lang w:eastAsia="en-US"/>
        </w:rPr>
      </w:pPr>
    </w:p>
    <w:p w:rsidR="00970F2E" w:rsidRPr="00794112" w:rsidRDefault="00970F2E" w:rsidP="00970F2E">
      <w:pPr>
        <w:pStyle w:val="NoSpacing"/>
        <w:numPr>
          <w:ilvl w:val="0"/>
          <w:numId w:val="44"/>
        </w:numPr>
        <w:rPr>
          <w:rFonts w:eastAsiaTheme="minorHAnsi"/>
          <w:bCs/>
          <w:color w:val="000000"/>
          <w:lang w:eastAsia="en-US"/>
        </w:rPr>
      </w:pPr>
      <w:r w:rsidRPr="00794112">
        <w:rPr>
          <w:rFonts w:eastAsiaTheme="minorHAnsi"/>
          <w:bCs/>
          <w:color w:val="000000"/>
          <w:lang w:eastAsia="en-US"/>
        </w:rPr>
        <w:t>Relevant professional qualification (or proceeding to securing such)</w:t>
      </w:r>
    </w:p>
    <w:p w:rsidR="000F79B0" w:rsidRPr="00794112" w:rsidRDefault="000F79B0" w:rsidP="000F79B0">
      <w:pPr>
        <w:pStyle w:val="NoSpacing"/>
        <w:numPr>
          <w:ilvl w:val="0"/>
          <w:numId w:val="44"/>
        </w:numPr>
        <w:rPr>
          <w:rFonts w:eastAsiaTheme="minorHAnsi"/>
          <w:bCs/>
          <w:color w:val="000000"/>
          <w:lang w:eastAsia="en-US"/>
        </w:rPr>
      </w:pPr>
      <w:r w:rsidRPr="00794112">
        <w:rPr>
          <w:rFonts w:eastAsiaTheme="minorHAnsi"/>
          <w:bCs/>
          <w:color w:val="000000"/>
          <w:lang w:eastAsia="en-US"/>
        </w:rPr>
        <w:t>Managing externally sourced grant funding</w:t>
      </w:r>
    </w:p>
    <w:p w:rsidR="00970F2E" w:rsidRPr="00794112" w:rsidRDefault="00970F2E" w:rsidP="00970F2E">
      <w:pPr>
        <w:pStyle w:val="NoSpacing"/>
        <w:numPr>
          <w:ilvl w:val="0"/>
          <w:numId w:val="44"/>
        </w:numPr>
        <w:rPr>
          <w:rFonts w:eastAsiaTheme="minorHAnsi"/>
          <w:bCs/>
          <w:color w:val="000000"/>
          <w:lang w:eastAsia="en-US"/>
        </w:rPr>
      </w:pPr>
      <w:r w:rsidRPr="00794112">
        <w:rPr>
          <w:rFonts w:eastAsiaTheme="minorHAnsi"/>
          <w:bCs/>
          <w:color w:val="000000"/>
          <w:lang w:eastAsia="en-US"/>
        </w:rPr>
        <w:t>Promoting commercial opportunities</w:t>
      </w:r>
    </w:p>
    <w:p w:rsidR="00970F2E" w:rsidRPr="00794112" w:rsidRDefault="00970F2E" w:rsidP="00970F2E">
      <w:pPr>
        <w:pStyle w:val="NoSpacing"/>
        <w:numPr>
          <w:ilvl w:val="0"/>
          <w:numId w:val="44"/>
        </w:numPr>
        <w:rPr>
          <w:rFonts w:eastAsiaTheme="minorHAnsi"/>
          <w:bCs/>
          <w:color w:val="000000"/>
          <w:lang w:eastAsia="en-US"/>
        </w:rPr>
      </w:pPr>
      <w:r w:rsidRPr="00794112">
        <w:rPr>
          <w:rFonts w:eastAsiaTheme="minorHAnsi"/>
          <w:bCs/>
          <w:color w:val="000000"/>
          <w:lang w:eastAsia="en-US"/>
        </w:rPr>
        <w:t>Negotiating and documenting land transactions</w:t>
      </w:r>
    </w:p>
    <w:p w:rsidR="000F79B0" w:rsidRPr="00794112" w:rsidRDefault="000F79B0" w:rsidP="00970F2E">
      <w:pPr>
        <w:pStyle w:val="NoSpacing"/>
        <w:numPr>
          <w:ilvl w:val="0"/>
          <w:numId w:val="44"/>
        </w:numPr>
        <w:rPr>
          <w:rFonts w:eastAsiaTheme="minorHAnsi"/>
          <w:bCs/>
          <w:color w:val="000000"/>
          <w:lang w:eastAsia="en-US"/>
        </w:rPr>
      </w:pPr>
      <w:r w:rsidRPr="00794112">
        <w:rPr>
          <w:rFonts w:eastAsiaTheme="minorHAnsi"/>
          <w:bCs/>
          <w:color w:val="000000"/>
          <w:lang w:eastAsia="en-US"/>
        </w:rPr>
        <w:t>Developing, implementing and monitoring management agreements, landscape management plans and management contracts</w:t>
      </w:r>
    </w:p>
    <w:p w:rsidR="00970F2E" w:rsidRPr="00794112" w:rsidRDefault="00970F2E" w:rsidP="00970F2E">
      <w:pPr>
        <w:pStyle w:val="NoSpacing"/>
        <w:numPr>
          <w:ilvl w:val="0"/>
          <w:numId w:val="44"/>
        </w:numPr>
        <w:rPr>
          <w:rFonts w:eastAsiaTheme="minorHAnsi"/>
          <w:bCs/>
          <w:color w:val="000000"/>
          <w:lang w:eastAsia="en-US"/>
        </w:rPr>
      </w:pPr>
      <w:r w:rsidRPr="00794112">
        <w:rPr>
          <w:rFonts w:eastAsiaTheme="minorHAnsi"/>
          <w:bCs/>
          <w:color w:val="000000"/>
          <w:lang w:eastAsia="en-US"/>
        </w:rPr>
        <w:t>Excellent communication skills including the ability to develop and manage relationships with partner organisations and contractors engaging with local people in resolving issues and  site management</w:t>
      </w:r>
    </w:p>
    <w:p w:rsidR="00970F2E" w:rsidRPr="00794112" w:rsidRDefault="00970F2E" w:rsidP="00970F2E">
      <w:pPr>
        <w:pStyle w:val="NoSpacing"/>
        <w:numPr>
          <w:ilvl w:val="0"/>
          <w:numId w:val="44"/>
        </w:numPr>
        <w:rPr>
          <w:rFonts w:eastAsiaTheme="minorHAnsi"/>
          <w:bCs/>
          <w:color w:val="000000"/>
          <w:lang w:eastAsia="en-US"/>
        </w:rPr>
      </w:pPr>
      <w:r w:rsidRPr="00794112">
        <w:rPr>
          <w:rFonts w:eastAsiaTheme="minorHAnsi"/>
          <w:bCs/>
          <w:color w:val="000000"/>
          <w:lang w:eastAsia="en-US"/>
        </w:rPr>
        <w:t>IT literate with proven skills in using MS Office packages</w:t>
      </w:r>
    </w:p>
    <w:p w:rsidR="00970F2E" w:rsidRPr="00794112" w:rsidRDefault="00970F2E" w:rsidP="00970F2E">
      <w:pPr>
        <w:pStyle w:val="NoSpacing"/>
        <w:numPr>
          <w:ilvl w:val="0"/>
          <w:numId w:val="44"/>
        </w:numPr>
        <w:rPr>
          <w:rFonts w:eastAsiaTheme="minorHAnsi"/>
          <w:bCs/>
          <w:color w:val="000000"/>
          <w:lang w:eastAsia="en-US"/>
        </w:rPr>
      </w:pPr>
      <w:r w:rsidRPr="00794112">
        <w:rPr>
          <w:rFonts w:eastAsiaTheme="minorHAnsi"/>
          <w:bCs/>
          <w:color w:val="000000"/>
          <w:lang w:eastAsia="en-US"/>
        </w:rPr>
        <w:t>Ability and confidence to work on own initiative, as well as part of a team, and to resolve problems as they arise, remaining calm under pressure</w:t>
      </w:r>
    </w:p>
    <w:p w:rsidR="00970F2E" w:rsidRPr="00794112" w:rsidRDefault="000F79B0" w:rsidP="00970F2E">
      <w:pPr>
        <w:pStyle w:val="NoSpacing"/>
        <w:numPr>
          <w:ilvl w:val="0"/>
          <w:numId w:val="44"/>
        </w:numPr>
        <w:rPr>
          <w:rFonts w:eastAsiaTheme="minorHAnsi"/>
          <w:bCs/>
          <w:color w:val="000000"/>
          <w:lang w:eastAsia="en-US"/>
        </w:rPr>
      </w:pPr>
      <w:r w:rsidRPr="00794112">
        <w:rPr>
          <w:rFonts w:eastAsiaTheme="minorHAnsi"/>
          <w:bCs/>
          <w:color w:val="000000"/>
          <w:lang w:eastAsia="en-US"/>
        </w:rPr>
        <w:t>High</w:t>
      </w:r>
      <w:r w:rsidR="002A7F24" w:rsidRPr="00794112">
        <w:rPr>
          <w:rFonts w:eastAsiaTheme="minorHAnsi"/>
          <w:bCs/>
          <w:color w:val="000000"/>
          <w:lang w:eastAsia="en-US"/>
        </w:rPr>
        <w:t xml:space="preserve"> </w:t>
      </w:r>
      <w:r w:rsidR="00970F2E" w:rsidRPr="00794112">
        <w:rPr>
          <w:rFonts w:eastAsiaTheme="minorHAnsi"/>
          <w:bCs/>
          <w:color w:val="000000"/>
          <w:lang w:eastAsia="en-US"/>
        </w:rPr>
        <w:t>level of tact, diplomacy and confidentiality</w:t>
      </w:r>
    </w:p>
    <w:p w:rsidR="000F79B0" w:rsidRPr="00794112" w:rsidRDefault="000F79B0" w:rsidP="00970F2E">
      <w:pPr>
        <w:pStyle w:val="NoSpacing"/>
        <w:numPr>
          <w:ilvl w:val="0"/>
          <w:numId w:val="44"/>
        </w:numPr>
        <w:rPr>
          <w:rFonts w:eastAsiaTheme="minorHAnsi"/>
          <w:bCs/>
          <w:color w:val="000000"/>
          <w:lang w:eastAsia="en-US"/>
        </w:rPr>
      </w:pPr>
      <w:r w:rsidRPr="00794112">
        <w:rPr>
          <w:rFonts w:eastAsiaTheme="minorHAnsi"/>
          <w:bCs/>
          <w:color w:val="000000"/>
          <w:lang w:eastAsia="en-US"/>
        </w:rPr>
        <w:t>Confidence to manage competing priorities from a large number of sites under own initiative</w:t>
      </w:r>
    </w:p>
    <w:p w:rsidR="00970F2E" w:rsidRPr="00794112" w:rsidRDefault="000F79B0" w:rsidP="00970F2E">
      <w:pPr>
        <w:pStyle w:val="NoSpacing"/>
        <w:numPr>
          <w:ilvl w:val="0"/>
          <w:numId w:val="44"/>
        </w:numPr>
        <w:rPr>
          <w:rFonts w:eastAsiaTheme="minorHAnsi"/>
          <w:bCs/>
          <w:color w:val="000000"/>
          <w:lang w:eastAsia="en-US"/>
        </w:rPr>
      </w:pPr>
      <w:r w:rsidRPr="00794112">
        <w:rPr>
          <w:rFonts w:eastAsiaTheme="minorHAnsi"/>
          <w:bCs/>
          <w:color w:val="000000"/>
          <w:lang w:eastAsia="en-US"/>
        </w:rPr>
        <w:t xml:space="preserve"> </w:t>
      </w:r>
      <w:r w:rsidR="00970F2E" w:rsidRPr="00794112">
        <w:rPr>
          <w:rFonts w:eastAsiaTheme="minorHAnsi"/>
          <w:bCs/>
          <w:color w:val="000000"/>
          <w:lang w:eastAsia="en-US"/>
        </w:rPr>
        <w:t xml:space="preserve">Ability to balance a long-term vision with attention to detail to ensure that the vision can be successfully realised </w:t>
      </w:r>
    </w:p>
    <w:p w:rsidR="00DC6F37" w:rsidRPr="00794112" w:rsidRDefault="00DC6F37" w:rsidP="00DC6F37">
      <w:pPr>
        <w:pStyle w:val="NoSpacing"/>
        <w:rPr>
          <w:rFonts w:eastAsiaTheme="minorHAnsi"/>
          <w:bCs/>
          <w:color w:val="000000"/>
          <w:lang w:eastAsia="en-US"/>
        </w:rPr>
      </w:pPr>
    </w:p>
    <w:p w:rsidR="00DC6F37" w:rsidRPr="00794112" w:rsidRDefault="00DC6F37" w:rsidP="00DC6F37">
      <w:pPr>
        <w:pStyle w:val="NoSpacing"/>
        <w:rPr>
          <w:rFonts w:eastAsiaTheme="minorHAnsi"/>
          <w:bCs/>
          <w:color w:val="000000"/>
          <w:lang w:eastAsia="en-US"/>
        </w:rPr>
      </w:pPr>
      <w:r w:rsidRPr="00794112">
        <w:rPr>
          <w:rFonts w:eastAsiaTheme="minorHAnsi"/>
          <w:bCs/>
          <w:color w:val="000000"/>
          <w:lang w:eastAsia="en-US"/>
        </w:rPr>
        <w:t>Essential</w:t>
      </w:r>
      <w:r w:rsidR="00970F2E" w:rsidRPr="00794112">
        <w:rPr>
          <w:rFonts w:eastAsiaTheme="minorHAnsi"/>
          <w:bCs/>
          <w:color w:val="000000"/>
          <w:lang w:eastAsia="en-US"/>
        </w:rPr>
        <w:t xml:space="preserve"> Experience</w:t>
      </w:r>
      <w:r w:rsidRPr="00794112">
        <w:rPr>
          <w:rFonts w:eastAsiaTheme="minorHAnsi"/>
          <w:bCs/>
          <w:color w:val="000000"/>
          <w:lang w:eastAsia="en-US"/>
        </w:rPr>
        <w:t>:</w:t>
      </w:r>
    </w:p>
    <w:p w:rsidR="00DC6F37" w:rsidRPr="00794112" w:rsidRDefault="00DC6F37" w:rsidP="00DC6F37">
      <w:pPr>
        <w:pStyle w:val="NoSpacing"/>
        <w:rPr>
          <w:rFonts w:eastAsiaTheme="minorHAnsi"/>
          <w:bCs/>
          <w:color w:val="000000"/>
          <w:lang w:eastAsia="en-US"/>
        </w:rPr>
      </w:pPr>
    </w:p>
    <w:p w:rsidR="00E23836" w:rsidRPr="00794112" w:rsidRDefault="000F79B0" w:rsidP="00E23836">
      <w:pPr>
        <w:pStyle w:val="NoSpacing"/>
        <w:numPr>
          <w:ilvl w:val="0"/>
          <w:numId w:val="44"/>
        </w:numPr>
        <w:rPr>
          <w:rFonts w:eastAsiaTheme="minorHAnsi"/>
          <w:bCs/>
          <w:color w:val="000000"/>
          <w:lang w:eastAsia="en-US"/>
        </w:rPr>
      </w:pPr>
      <w:r w:rsidRPr="00794112">
        <w:rPr>
          <w:rFonts w:eastAsiaTheme="minorHAnsi"/>
          <w:bCs/>
          <w:color w:val="000000"/>
          <w:lang w:eastAsia="en-US"/>
        </w:rPr>
        <w:t>A minimum of 3 years’ e</w:t>
      </w:r>
      <w:r w:rsidR="002A7F24" w:rsidRPr="00794112">
        <w:rPr>
          <w:rFonts w:eastAsiaTheme="minorHAnsi"/>
          <w:bCs/>
          <w:color w:val="000000"/>
          <w:lang w:eastAsia="en-US"/>
        </w:rPr>
        <w:t xml:space="preserve">xperience </w:t>
      </w:r>
      <w:r w:rsidR="00DC6F37" w:rsidRPr="00794112">
        <w:rPr>
          <w:rFonts w:eastAsiaTheme="minorHAnsi"/>
          <w:bCs/>
          <w:color w:val="000000"/>
          <w:lang w:eastAsia="en-US"/>
        </w:rPr>
        <w:t xml:space="preserve"> in managing parks, woodlands, nature reserves and other open spaces for public benefit</w:t>
      </w:r>
      <w:r w:rsidR="00E23836" w:rsidRPr="00794112">
        <w:rPr>
          <w:rFonts w:eastAsiaTheme="minorHAnsi"/>
          <w:bCs/>
          <w:color w:val="000000"/>
          <w:lang w:eastAsia="en-US"/>
        </w:rPr>
        <w:t xml:space="preserve"> </w:t>
      </w:r>
    </w:p>
    <w:p w:rsidR="00F971BF" w:rsidRPr="00794112" w:rsidRDefault="00F971BF" w:rsidP="00E23836">
      <w:pPr>
        <w:pStyle w:val="NoSpacing"/>
        <w:numPr>
          <w:ilvl w:val="0"/>
          <w:numId w:val="44"/>
        </w:numPr>
        <w:rPr>
          <w:rFonts w:eastAsiaTheme="minorHAnsi"/>
          <w:bCs/>
          <w:color w:val="000000"/>
          <w:lang w:eastAsia="en-US"/>
        </w:rPr>
      </w:pPr>
      <w:r w:rsidRPr="00794112">
        <w:rPr>
          <w:rFonts w:eastAsiaTheme="minorHAnsi"/>
          <w:bCs/>
          <w:color w:val="000000"/>
          <w:lang w:eastAsia="en-US"/>
        </w:rPr>
        <w:t>Experience in dealing with the public in a customer facing role (not necessarily in a landscape management role)</w:t>
      </w:r>
    </w:p>
    <w:p w:rsidR="00DC6F37" w:rsidRPr="00794112" w:rsidRDefault="00E23836" w:rsidP="00F971BF">
      <w:pPr>
        <w:pStyle w:val="NoSpacing"/>
        <w:numPr>
          <w:ilvl w:val="0"/>
          <w:numId w:val="44"/>
        </w:numPr>
        <w:rPr>
          <w:rFonts w:eastAsiaTheme="minorHAnsi"/>
          <w:bCs/>
          <w:color w:val="000000"/>
          <w:lang w:eastAsia="en-US"/>
        </w:rPr>
      </w:pPr>
      <w:r w:rsidRPr="00794112">
        <w:rPr>
          <w:rFonts w:eastAsiaTheme="minorHAnsi"/>
          <w:bCs/>
          <w:color w:val="000000"/>
          <w:lang w:eastAsia="en-US"/>
        </w:rPr>
        <w:t>Developing, implementing and monitoring management agreements, landscape management plans and management contracts</w:t>
      </w:r>
    </w:p>
    <w:p w:rsidR="00DC6F37" w:rsidRPr="00794112" w:rsidRDefault="00DC6F37" w:rsidP="00970F2E">
      <w:pPr>
        <w:pStyle w:val="NoSpacing"/>
        <w:numPr>
          <w:ilvl w:val="0"/>
          <w:numId w:val="43"/>
        </w:numPr>
        <w:rPr>
          <w:rFonts w:eastAsiaTheme="minorHAnsi"/>
          <w:bCs/>
          <w:color w:val="000000"/>
          <w:lang w:eastAsia="en-US"/>
        </w:rPr>
      </w:pPr>
      <w:r w:rsidRPr="00794112">
        <w:rPr>
          <w:rFonts w:eastAsiaTheme="minorHAnsi"/>
          <w:bCs/>
          <w:color w:val="000000"/>
          <w:lang w:eastAsia="en-US"/>
        </w:rPr>
        <w:t xml:space="preserve">Experience of working with a range of partners in the management of sites including public, private </w:t>
      </w:r>
      <w:r w:rsidRPr="00794112">
        <w:rPr>
          <w:rFonts w:eastAsiaTheme="minorHAnsi"/>
          <w:bCs/>
          <w:color w:val="000000"/>
          <w:lang w:eastAsia="en-US"/>
        </w:rPr>
        <w:lastRenderedPageBreak/>
        <w:t>and voluntary sector organisations</w:t>
      </w:r>
    </w:p>
    <w:p w:rsidR="00DC6F37" w:rsidRPr="00794112" w:rsidRDefault="00DC6F37" w:rsidP="00970F2E">
      <w:pPr>
        <w:pStyle w:val="NoSpacing"/>
        <w:numPr>
          <w:ilvl w:val="0"/>
          <w:numId w:val="43"/>
        </w:numPr>
        <w:rPr>
          <w:rFonts w:eastAsiaTheme="minorHAnsi"/>
          <w:bCs/>
          <w:color w:val="000000"/>
          <w:lang w:eastAsia="en-US"/>
        </w:rPr>
      </w:pPr>
      <w:r w:rsidRPr="00794112">
        <w:rPr>
          <w:rFonts w:eastAsiaTheme="minorHAnsi"/>
          <w:bCs/>
          <w:color w:val="000000"/>
          <w:lang w:eastAsia="en-US"/>
        </w:rPr>
        <w:t>Experience of setting up and running landscape management contracts</w:t>
      </w:r>
    </w:p>
    <w:p w:rsidR="00DC6F37" w:rsidRPr="00794112" w:rsidRDefault="00DC6F37" w:rsidP="00DC6F37">
      <w:pPr>
        <w:pStyle w:val="NoSpacing"/>
        <w:rPr>
          <w:rFonts w:eastAsiaTheme="minorHAnsi"/>
          <w:bCs/>
          <w:color w:val="000000"/>
          <w:lang w:eastAsia="en-US"/>
        </w:rPr>
      </w:pPr>
    </w:p>
    <w:p w:rsidR="00DC6F37" w:rsidRPr="00794112" w:rsidRDefault="00DC6F37" w:rsidP="00970F2E">
      <w:pPr>
        <w:pStyle w:val="NoSpacing"/>
        <w:rPr>
          <w:rFonts w:eastAsiaTheme="minorHAnsi"/>
          <w:bCs/>
          <w:color w:val="000000"/>
          <w:lang w:eastAsia="en-US"/>
        </w:rPr>
      </w:pPr>
      <w:r w:rsidRPr="00794112">
        <w:rPr>
          <w:rFonts w:eastAsiaTheme="minorHAnsi"/>
          <w:bCs/>
          <w:color w:val="000000"/>
          <w:lang w:eastAsia="en-US"/>
        </w:rPr>
        <w:t>Desirable</w:t>
      </w:r>
      <w:r w:rsidR="00970F2E" w:rsidRPr="00794112">
        <w:rPr>
          <w:rFonts w:eastAsiaTheme="minorHAnsi"/>
          <w:bCs/>
          <w:color w:val="000000"/>
          <w:lang w:eastAsia="en-US"/>
        </w:rPr>
        <w:t xml:space="preserve"> Experience</w:t>
      </w:r>
      <w:r w:rsidRPr="00794112">
        <w:rPr>
          <w:rFonts w:eastAsiaTheme="minorHAnsi"/>
          <w:bCs/>
          <w:color w:val="000000"/>
          <w:lang w:eastAsia="en-US"/>
        </w:rPr>
        <w:t>:</w:t>
      </w:r>
    </w:p>
    <w:p w:rsidR="00DC6F37" w:rsidRPr="00794112" w:rsidRDefault="00DC6F37" w:rsidP="00DC6F37">
      <w:pPr>
        <w:pStyle w:val="NoSpacing"/>
        <w:rPr>
          <w:rFonts w:eastAsiaTheme="minorHAnsi"/>
          <w:bCs/>
          <w:color w:val="000000"/>
          <w:lang w:eastAsia="en-US"/>
        </w:rPr>
      </w:pPr>
    </w:p>
    <w:p w:rsidR="00DC6F37" w:rsidRPr="00794112" w:rsidRDefault="00DC6F37" w:rsidP="00970F2E">
      <w:pPr>
        <w:pStyle w:val="NoSpacing"/>
        <w:numPr>
          <w:ilvl w:val="0"/>
          <w:numId w:val="43"/>
        </w:numPr>
        <w:rPr>
          <w:rFonts w:eastAsiaTheme="minorHAnsi"/>
          <w:bCs/>
          <w:color w:val="000000"/>
          <w:lang w:eastAsia="en-US"/>
        </w:rPr>
      </w:pPr>
      <w:r w:rsidRPr="00794112">
        <w:rPr>
          <w:rFonts w:eastAsiaTheme="minorHAnsi"/>
          <w:bCs/>
          <w:color w:val="000000"/>
          <w:lang w:eastAsia="en-US"/>
        </w:rPr>
        <w:t>Experience in the design and development of new areas of open space</w:t>
      </w:r>
    </w:p>
    <w:p w:rsidR="00DC6F37" w:rsidRPr="00794112" w:rsidRDefault="00DC6F37" w:rsidP="00970F2E">
      <w:pPr>
        <w:pStyle w:val="NoSpacing"/>
        <w:numPr>
          <w:ilvl w:val="0"/>
          <w:numId w:val="43"/>
        </w:numPr>
        <w:rPr>
          <w:rFonts w:eastAsiaTheme="minorHAnsi"/>
          <w:bCs/>
          <w:color w:val="000000"/>
          <w:lang w:eastAsia="en-US"/>
        </w:rPr>
      </w:pPr>
      <w:r w:rsidRPr="00794112">
        <w:rPr>
          <w:rFonts w:eastAsiaTheme="minorHAnsi"/>
          <w:bCs/>
          <w:color w:val="000000"/>
          <w:lang w:eastAsia="en-US"/>
        </w:rPr>
        <w:t>Experience in the management of sites funded through service charges</w:t>
      </w:r>
    </w:p>
    <w:p w:rsidR="00DC6F37" w:rsidRPr="00DC6F37" w:rsidRDefault="00DC6F37" w:rsidP="00DC6F37">
      <w:pPr>
        <w:pStyle w:val="NoSpacing"/>
        <w:rPr>
          <w:rFonts w:eastAsiaTheme="minorHAnsi"/>
          <w:bCs/>
          <w:color w:val="000000"/>
          <w:sz w:val="24"/>
          <w:szCs w:val="24"/>
          <w:lang w:eastAsia="en-US"/>
        </w:rPr>
      </w:pPr>
    </w:p>
    <w:p w:rsidR="000F79B0" w:rsidRPr="00C96A89" w:rsidRDefault="000F79B0" w:rsidP="000F79B0">
      <w:pPr>
        <w:pStyle w:val="NoSpacing"/>
        <w:rPr>
          <w:rFonts w:eastAsiaTheme="minorHAnsi"/>
          <w:b/>
          <w:bCs/>
          <w:color w:val="00B0F0"/>
          <w:sz w:val="28"/>
          <w:szCs w:val="28"/>
          <w:lang w:eastAsia="en-US"/>
        </w:rPr>
      </w:pPr>
      <w:r w:rsidRPr="00C96A89">
        <w:rPr>
          <w:rFonts w:eastAsiaTheme="minorHAnsi"/>
          <w:b/>
          <w:bCs/>
          <w:color w:val="00B0F0"/>
          <w:sz w:val="28"/>
          <w:szCs w:val="28"/>
          <w:lang w:eastAsia="en-US"/>
        </w:rPr>
        <w:t>OTHER RELEVANT INFORMATION</w:t>
      </w:r>
    </w:p>
    <w:p w:rsidR="000F79B0" w:rsidRDefault="000F79B0" w:rsidP="000F79B0">
      <w:pPr>
        <w:pStyle w:val="ListParagraph"/>
        <w:numPr>
          <w:ilvl w:val="0"/>
          <w:numId w:val="45"/>
        </w:numPr>
        <w:spacing w:after="200"/>
        <w:jc w:val="left"/>
      </w:pPr>
      <w:r>
        <w:t>The post will be based at Chelmsford, with frequent travel to other Land Trust offices and sites as required</w:t>
      </w:r>
    </w:p>
    <w:p w:rsidR="000F79B0" w:rsidRDefault="000F79B0" w:rsidP="000F79B0">
      <w:pPr>
        <w:pStyle w:val="ListParagraph"/>
        <w:numPr>
          <w:ilvl w:val="0"/>
          <w:numId w:val="45"/>
        </w:numPr>
        <w:spacing w:after="200"/>
        <w:jc w:val="left"/>
      </w:pPr>
      <w:r w:rsidRPr="00F77B78">
        <w:t xml:space="preserve">This position requires the post holder to act flexibly and undertake other duties and responsibilities commensurate with the post as </w:t>
      </w:r>
      <w:r>
        <w:t>discussed with the E</w:t>
      </w:r>
      <w:r w:rsidRPr="00F77B78">
        <w:t>states Manager</w:t>
      </w:r>
      <w:r>
        <w:t>s</w:t>
      </w:r>
    </w:p>
    <w:p w:rsidR="000F79B0" w:rsidRDefault="000F79B0" w:rsidP="000F79B0">
      <w:pPr>
        <w:pStyle w:val="ListParagraph"/>
        <w:numPr>
          <w:ilvl w:val="0"/>
          <w:numId w:val="45"/>
        </w:numPr>
        <w:spacing w:after="200"/>
        <w:jc w:val="left"/>
      </w:pPr>
      <w:r>
        <w:t>Working outside</w:t>
      </w:r>
    </w:p>
    <w:p w:rsidR="000F79B0" w:rsidRDefault="000F79B0" w:rsidP="000F79B0">
      <w:pPr>
        <w:pStyle w:val="ListParagraph"/>
        <w:numPr>
          <w:ilvl w:val="0"/>
          <w:numId w:val="45"/>
        </w:numPr>
        <w:spacing w:after="200"/>
        <w:jc w:val="left"/>
      </w:pPr>
      <w:r>
        <w:t>Some evening , weekend and bank holiday working</w:t>
      </w:r>
    </w:p>
    <w:p w:rsidR="000F79B0" w:rsidRDefault="000F79B0" w:rsidP="000F79B0">
      <w:pPr>
        <w:pStyle w:val="ListParagraph"/>
        <w:numPr>
          <w:ilvl w:val="0"/>
          <w:numId w:val="45"/>
        </w:numPr>
        <w:spacing w:after="200"/>
        <w:jc w:val="left"/>
      </w:pPr>
      <w:r>
        <w:t>Occasional visits to other Land Trust sites and offices</w:t>
      </w:r>
    </w:p>
    <w:p w:rsidR="000F79B0" w:rsidRDefault="000F79B0" w:rsidP="000F79B0">
      <w:pPr>
        <w:pStyle w:val="ListParagraph"/>
        <w:numPr>
          <w:ilvl w:val="0"/>
          <w:numId w:val="45"/>
        </w:numPr>
        <w:spacing w:after="200"/>
        <w:jc w:val="left"/>
      </w:pPr>
      <w:r>
        <w:t>T</w:t>
      </w:r>
      <w:r w:rsidRPr="00F77B78">
        <w:t>he post holder will be required to travel by car and public transport as necessary to fulfil their role effectively</w:t>
      </w:r>
      <w:r>
        <w:t>. Note some sites are remote and not accessible by public transport.</w:t>
      </w:r>
    </w:p>
    <w:p w:rsidR="000F79B0" w:rsidRDefault="000F79B0" w:rsidP="000F79B0">
      <w:pPr>
        <w:pStyle w:val="ListParagraph"/>
        <w:numPr>
          <w:ilvl w:val="0"/>
          <w:numId w:val="45"/>
        </w:numPr>
        <w:spacing w:after="200"/>
        <w:jc w:val="left"/>
      </w:pPr>
      <w:r w:rsidRPr="00F77B78">
        <w:t>The post holder will need to have a current valid driving licence</w:t>
      </w:r>
    </w:p>
    <w:p w:rsidR="000F79B0" w:rsidRDefault="000F79B0" w:rsidP="000F79B0">
      <w:pPr>
        <w:pStyle w:val="ListParagraph"/>
        <w:numPr>
          <w:ilvl w:val="0"/>
          <w:numId w:val="45"/>
        </w:numPr>
        <w:spacing w:after="200"/>
        <w:jc w:val="left"/>
      </w:pPr>
      <w:r>
        <w:t>Business travel costs will be reimbursed</w:t>
      </w:r>
    </w:p>
    <w:p w:rsidR="000F79B0" w:rsidRDefault="000F79B0" w:rsidP="000F79B0">
      <w:pPr>
        <w:pStyle w:val="ListParagraph"/>
        <w:numPr>
          <w:ilvl w:val="0"/>
          <w:numId w:val="45"/>
        </w:numPr>
        <w:spacing w:after="200"/>
        <w:jc w:val="left"/>
      </w:pPr>
      <w:r>
        <w:t>The role may require a DBS check</w:t>
      </w:r>
    </w:p>
    <w:p w:rsidR="00946492" w:rsidRDefault="00946492" w:rsidP="00946492">
      <w:pPr>
        <w:pStyle w:val="NoSpacing"/>
      </w:pPr>
    </w:p>
    <w:p w:rsidR="0023701D" w:rsidRPr="000F447E" w:rsidRDefault="0023701D" w:rsidP="000F447E">
      <w:pPr>
        <w:pStyle w:val="NoSpacing"/>
        <w:rPr>
          <w:b/>
          <w:color w:val="00B0F0"/>
          <w:sz w:val="28"/>
        </w:rPr>
      </w:pPr>
      <w:r w:rsidRPr="000F447E">
        <w:rPr>
          <w:b/>
          <w:color w:val="00B0F0"/>
          <w:sz w:val="28"/>
        </w:rPr>
        <w:t>SALARY</w:t>
      </w:r>
    </w:p>
    <w:p w:rsidR="000F79B0" w:rsidRPr="00794112" w:rsidRDefault="000F79B0" w:rsidP="000F79B0">
      <w:pPr>
        <w:pStyle w:val="NoSpacing"/>
        <w:numPr>
          <w:ilvl w:val="0"/>
          <w:numId w:val="47"/>
        </w:numPr>
        <w:rPr>
          <w:rFonts w:eastAsiaTheme="minorHAnsi"/>
          <w:color w:val="121F32"/>
        </w:rPr>
      </w:pPr>
      <w:r w:rsidRPr="00794112">
        <w:rPr>
          <w:rFonts w:eastAsiaTheme="minorHAnsi"/>
          <w:color w:val="121F32"/>
        </w:rPr>
        <w:t>£2</w:t>
      </w:r>
      <w:r w:rsidR="000F6420" w:rsidRPr="00794112">
        <w:rPr>
          <w:rFonts w:eastAsiaTheme="minorHAnsi"/>
          <w:color w:val="121F32"/>
        </w:rPr>
        <w:t>5,0</w:t>
      </w:r>
      <w:r w:rsidRPr="00794112">
        <w:rPr>
          <w:rFonts w:eastAsiaTheme="minorHAnsi"/>
          <w:color w:val="121F32"/>
        </w:rPr>
        <w:t>00 depending on experience</w:t>
      </w:r>
    </w:p>
    <w:p w:rsidR="000F79B0" w:rsidRPr="00794112" w:rsidRDefault="000F79B0" w:rsidP="000F79B0">
      <w:pPr>
        <w:pStyle w:val="NoSpacing"/>
        <w:numPr>
          <w:ilvl w:val="0"/>
          <w:numId w:val="47"/>
        </w:numPr>
        <w:rPr>
          <w:rFonts w:eastAsiaTheme="minorHAnsi"/>
          <w:color w:val="121F32"/>
        </w:rPr>
      </w:pPr>
      <w:r w:rsidRPr="00794112">
        <w:rPr>
          <w:rFonts w:eastAsiaTheme="minorHAnsi"/>
          <w:color w:val="121F32"/>
        </w:rPr>
        <w:t>Business travel costs will be reimbursed</w:t>
      </w:r>
    </w:p>
    <w:p w:rsidR="000F79B0" w:rsidRPr="00794112" w:rsidRDefault="000F79B0" w:rsidP="000F79B0">
      <w:pPr>
        <w:pStyle w:val="NoSpacing"/>
        <w:numPr>
          <w:ilvl w:val="0"/>
          <w:numId w:val="46"/>
        </w:numPr>
        <w:rPr>
          <w:rFonts w:eastAsiaTheme="minorHAnsi"/>
          <w:color w:val="121F32"/>
          <w:lang w:val="en"/>
        </w:rPr>
      </w:pPr>
      <w:r w:rsidRPr="00794112">
        <w:rPr>
          <w:rFonts w:eastAsiaTheme="minorHAnsi"/>
          <w:color w:val="121F32"/>
          <w:lang w:val="en"/>
        </w:rPr>
        <w:t>25 days holiday per year, plus bank holidays. Rising to 30 days with 5 years’ service</w:t>
      </w:r>
    </w:p>
    <w:p w:rsidR="000F79B0" w:rsidRPr="00794112" w:rsidRDefault="000F79B0" w:rsidP="000F79B0">
      <w:pPr>
        <w:pStyle w:val="NoSpacing"/>
        <w:numPr>
          <w:ilvl w:val="0"/>
          <w:numId w:val="46"/>
        </w:numPr>
        <w:rPr>
          <w:rFonts w:eastAsiaTheme="minorHAnsi"/>
          <w:color w:val="121F32"/>
          <w:lang w:val="en"/>
        </w:rPr>
      </w:pPr>
      <w:r w:rsidRPr="00794112">
        <w:rPr>
          <w:rFonts w:eastAsiaTheme="minorHAnsi"/>
          <w:color w:val="121F32"/>
          <w:lang w:val="en"/>
        </w:rPr>
        <w:t>A defined contributions pension plan, with Land Trust matching employee contributions up to 6%</w:t>
      </w:r>
    </w:p>
    <w:p w:rsidR="000F447E" w:rsidRPr="000F447E" w:rsidRDefault="000F447E" w:rsidP="000F447E">
      <w:pPr>
        <w:pStyle w:val="NoSpacing"/>
        <w:rPr>
          <w:b/>
          <w:color w:val="00B0F0"/>
          <w:sz w:val="24"/>
        </w:rPr>
      </w:pPr>
    </w:p>
    <w:p w:rsidR="0023701D" w:rsidRPr="000F447E" w:rsidRDefault="0023701D" w:rsidP="000F447E">
      <w:pPr>
        <w:pStyle w:val="NoSpacing"/>
        <w:rPr>
          <w:b/>
          <w:color w:val="00B0F0"/>
          <w:sz w:val="28"/>
        </w:rPr>
      </w:pPr>
      <w:r w:rsidRPr="000F447E">
        <w:rPr>
          <w:b/>
          <w:color w:val="00B0F0"/>
          <w:sz w:val="28"/>
        </w:rPr>
        <w:t>APPLICATIONS</w:t>
      </w:r>
    </w:p>
    <w:p w:rsidR="0023701D" w:rsidRPr="001C33CB" w:rsidRDefault="0023701D" w:rsidP="000F447E">
      <w:pPr>
        <w:pStyle w:val="NoSpacing"/>
        <w:rPr>
          <w:color w:val="000000"/>
          <w:sz w:val="24"/>
          <w:szCs w:val="24"/>
        </w:rPr>
      </w:pPr>
      <w:r w:rsidRPr="001C33CB">
        <w:rPr>
          <w:color w:val="000000"/>
          <w:sz w:val="24"/>
          <w:szCs w:val="24"/>
        </w:rPr>
        <w:t xml:space="preserve">Please email a CV and covering letter to </w:t>
      </w:r>
      <w:hyperlink r:id="rId9" w:history="1">
        <w:r w:rsidRPr="001C33CB">
          <w:rPr>
            <w:rStyle w:val="Hyperlink"/>
            <w:rFonts w:asciiTheme="minorHAnsi" w:hAnsiTheme="minorHAnsi" w:cstheme="minorHAnsi"/>
            <w:sz w:val="24"/>
            <w:szCs w:val="24"/>
          </w:rPr>
          <w:t>recruitment@thelandtrust.org.uk</w:t>
        </w:r>
      </w:hyperlink>
      <w:r w:rsidRPr="001C33CB">
        <w:rPr>
          <w:color w:val="000000"/>
          <w:sz w:val="24"/>
          <w:szCs w:val="24"/>
        </w:rPr>
        <w:t xml:space="preserve"> </w:t>
      </w:r>
    </w:p>
    <w:p w:rsidR="000F79B0" w:rsidRPr="000F79B0" w:rsidRDefault="000F79B0" w:rsidP="000F79B0">
      <w:pPr>
        <w:tabs>
          <w:tab w:val="left" w:pos="3755"/>
        </w:tabs>
        <w:spacing w:after="0"/>
        <w:rPr>
          <w:rFonts w:asciiTheme="minorHAnsi" w:hAnsiTheme="minorHAnsi" w:cstheme="minorHAnsi"/>
          <w:color w:val="000000"/>
          <w:sz w:val="24"/>
          <w:szCs w:val="24"/>
        </w:rPr>
      </w:pPr>
      <w:r w:rsidRPr="000F79B0">
        <w:rPr>
          <w:rFonts w:asciiTheme="minorHAnsi" w:hAnsiTheme="minorHAnsi" w:cstheme="minorHAnsi"/>
          <w:color w:val="000000"/>
          <w:sz w:val="24"/>
          <w:szCs w:val="24"/>
        </w:rPr>
        <w:t xml:space="preserve">Closing date for applications is </w:t>
      </w:r>
      <w:r w:rsidR="00794112">
        <w:rPr>
          <w:rFonts w:asciiTheme="minorHAnsi" w:hAnsiTheme="minorHAnsi" w:cstheme="minorHAnsi"/>
          <w:b/>
          <w:color w:val="000000"/>
          <w:sz w:val="24"/>
          <w:szCs w:val="24"/>
        </w:rPr>
        <w:t>12 noon, Sunday 2</w:t>
      </w:r>
      <w:r w:rsidR="00794112" w:rsidRPr="00794112">
        <w:rPr>
          <w:rFonts w:asciiTheme="minorHAnsi" w:hAnsiTheme="minorHAnsi" w:cstheme="minorHAnsi"/>
          <w:b/>
          <w:color w:val="000000"/>
          <w:sz w:val="24"/>
          <w:szCs w:val="24"/>
          <w:vertAlign w:val="superscript"/>
        </w:rPr>
        <w:t>nd</w:t>
      </w:r>
      <w:r w:rsidR="00794112">
        <w:rPr>
          <w:rFonts w:asciiTheme="minorHAnsi" w:hAnsiTheme="minorHAnsi" w:cstheme="minorHAnsi"/>
          <w:b/>
          <w:color w:val="000000"/>
          <w:sz w:val="24"/>
          <w:szCs w:val="24"/>
        </w:rPr>
        <w:t xml:space="preserve"> April 2017</w:t>
      </w:r>
    </w:p>
    <w:p w:rsidR="000F79B0" w:rsidRPr="000F79B0" w:rsidRDefault="000F79B0" w:rsidP="000F79B0">
      <w:pPr>
        <w:tabs>
          <w:tab w:val="left" w:pos="3755"/>
        </w:tabs>
        <w:spacing w:after="0"/>
        <w:rPr>
          <w:rFonts w:asciiTheme="minorHAnsi" w:hAnsiTheme="minorHAnsi" w:cstheme="minorHAnsi"/>
          <w:color w:val="000000"/>
          <w:sz w:val="24"/>
          <w:szCs w:val="24"/>
        </w:rPr>
      </w:pPr>
      <w:r w:rsidRPr="000F79B0">
        <w:rPr>
          <w:rFonts w:asciiTheme="minorHAnsi" w:hAnsiTheme="minorHAnsi" w:cstheme="minorHAnsi"/>
          <w:color w:val="000000"/>
          <w:sz w:val="24"/>
          <w:szCs w:val="24"/>
        </w:rPr>
        <w:t xml:space="preserve">Interviews will take place in Birchwood, Warrington on </w:t>
      </w:r>
      <w:r w:rsidR="00794112" w:rsidRPr="00794112">
        <w:rPr>
          <w:rFonts w:asciiTheme="minorHAnsi" w:hAnsiTheme="minorHAnsi" w:cstheme="minorHAnsi"/>
          <w:b/>
          <w:color w:val="000000"/>
          <w:sz w:val="24"/>
          <w:szCs w:val="24"/>
        </w:rPr>
        <w:t>Tuesday 18</w:t>
      </w:r>
      <w:r w:rsidR="00794112" w:rsidRPr="00794112">
        <w:rPr>
          <w:rFonts w:asciiTheme="minorHAnsi" w:hAnsiTheme="minorHAnsi" w:cstheme="minorHAnsi"/>
          <w:b/>
          <w:color w:val="000000"/>
          <w:sz w:val="24"/>
          <w:szCs w:val="24"/>
          <w:vertAlign w:val="superscript"/>
        </w:rPr>
        <w:t>th</w:t>
      </w:r>
      <w:r w:rsidR="00794112" w:rsidRPr="00794112">
        <w:rPr>
          <w:rFonts w:asciiTheme="minorHAnsi" w:hAnsiTheme="minorHAnsi" w:cstheme="minorHAnsi"/>
          <w:b/>
          <w:color w:val="000000"/>
          <w:sz w:val="24"/>
          <w:szCs w:val="24"/>
        </w:rPr>
        <w:t xml:space="preserve"> April 2017</w:t>
      </w:r>
    </w:p>
    <w:p w:rsidR="00970F2E" w:rsidRPr="000C5A41" w:rsidRDefault="00970F2E" w:rsidP="000F79B0">
      <w:pPr>
        <w:tabs>
          <w:tab w:val="left" w:pos="3755"/>
        </w:tabs>
        <w:spacing w:after="0"/>
        <w:rPr>
          <w:rFonts w:asciiTheme="minorHAnsi" w:hAnsiTheme="minorHAnsi" w:cstheme="minorHAnsi"/>
          <w:color w:val="000000"/>
          <w:sz w:val="24"/>
          <w:szCs w:val="24"/>
        </w:rPr>
      </w:pPr>
      <w:bookmarkStart w:id="0" w:name="_GoBack"/>
      <w:bookmarkEnd w:id="0"/>
    </w:p>
    <w:sectPr w:rsidR="00970F2E" w:rsidRPr="000C5A41" w:rsidSect="00AE789A">
      <w:headerReference w:type="default" r:id="rId10"/>
      <w:footerReference w:type="default" r:id="rId11"/>
      <w:pgSz w:w="11906" w:h="16838"/>
      <w:pgMar w:top="1843" w:right="991" w:bottom="1134" w:left="1134"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D4D" w:rsidRDefault="00031D4D" w:rsidP="000C7AF2">
      <w:pPr>
        <w:spacing w:after="0" w:line="240" w:lineRule="auto"/>
      </w:pPr>
      <w:r>
        <w:separator/>
      </w:r>
    </w:p>
  </w:endnote>
  <w:endnote w:type="continuationSeparator" w:id="0">
    <w:p w:rsidR="00031D4D" w:rsidRDefault="00031D4D" w:rsidP="000C7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DA" w:rsidRPr="00AE789A" w:rsidRDefault="007E7EDA" w:rsidP="007E7EDA">
    <w:pPr>
      <w:pStyle w:val="Footer"/>
      <w:jc w:val="center"/>
      <w:rPr>
        <w:sz w:val="20"/>
      </w:rPr>
    </w:pPr>
    <w:r w:rsidRPr="00AE789A">
      <w:rPr>
        <w:noProof/>
        <w:sz w:val="20"/>
      </w:rPr>
      <w:drawing>
        <wp:anchor distT="0" distB="0" distL="114300" distR="114300" simplePos="0" relativeHeight="251659264" behindDoc="0" locked="0" layoutInCell="1" allowOverlap="1" wp14:anchorId="4D1D8E9F" wp14:editId="01F541BB">
          <wp:simplePos x="0" y="0"/>
          <wp:positionH relativeFrom="column">
            <wp:posOffset>5274945</wp:posOffset>
          </wp:positionH>
          <wp:positionV relativeFrom="paragraph">
            <wp:posOffset>-161290</wp:posOffset>
          </wp:positionV>
          <wp:extent cx="1041400" cy="641985"/>
          <wp:effectExtent l="0" t="0" r="6350" b="5715"/>
          <wp:wrapSquare wrapText="bothSides"/>
          <wp:docPr id="8" name="Picture 8" descr="M:\Marketing Communications\Publishing\Logos\Land Trust Logos\TheLandTrus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arketing Communications\Publishing\Logos\Land Trust Logos\TheLandTrust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1400" cy="641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789A">
      <w:rPr>
        <w:sz w:val="20"/>
      </w:rPr>
      <w:t>Registered Charity No. 1138337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D4D" w:rsidRDefault="00031D4D" w:rsidP="000C7AF2">
      <w:pPr>
        <w:spacing w:after="0" w:line="240" w:lineRule="auto"/>
      </w:pPr>
      <w:r>
        <w:separator/>
      </w:r>
    </w:p>
  </w:footnote>
  <w:footnote w:type="continuationSeparator" w:id="0">
    <w:p w:rsidR="00031D4D" w:rsidRDefault="00031D4D" w:rsidP="000C7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169" w:rsidRDefault="001E2169" w:rsidP="00DC6F37">
    <w:pPr>
      <w:pStyle w:val="Header"/>
      <w:tabs>
        <w:tab w:val="clear" w:pos="4513"/>
        <w:tab w:val="clear" w:pos="9026"/>
        <w:tab w:val="left" w:pos="3661"/>
      </w:tabs>
    </w:pPr>
    <w:r>
      <w:rPr>
        <w:noProof/>
      </w:rPr>
      <mc:AlternateContent>
        <mc:Choice Requires="wpg">
          <w:drawing>
            <wp:anchor distT="0" distB="0" distL="114300" distR="114300" simplePos="0" relativeHeight="251658240" behindDoc="1" locked="0" layoutInCell="1" allowOverlap="1" wp14:anchorId="6FA7F968" wp14:editId="1A1807FD">
              <wp:simplePos x="0" y="0"/>
              <wp:positionH relativeFrom="column">
                <wp:posOffset>-219075</wp:posOffset>
              </wp:positionH>
              <wp:positionV relativeFrom="paragraph">
                <wp:posOffset>-56515</wp:posOffset>
              </wp:positionV>
              <wp:extent cx="6599555" cy="464820"/>
              <wp:effectExtent l="0" t="0" r="0" b="0"/>
              <wp:wrapThrough wrapText="bothSides">
                <wp:wrapPolygon edited="0">
                  <wp:start x="62" y="0"/>
                  <wp:lineTo x="0" y="2656"/>
                  <wp:lineTo x="0" y="18590"/>
                  <wp:lineTo x="62" y="20361"/>
                  <wp:lineTo x="21511" y="20361"/>
                  <wp:lineTo x="21511" y="885"/>
                  <wp:lineTo x="21448" y="0"/>
                  <wp:lineTo x="62"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9555" cy="464820"/>
                        <a:chOff x="934" y="733"/>
                        <a:chExt cx="10393" cy="732"/>
                      </a:xfrm>
                    </wpg:grpSpPr>
                    <wps:wsp>
                      <wps:cNvPr id="2" name="AutoShape 2"/>
                      <wps:cNvSpPr>
                        <a:spLocks noChangeArrowheads="1"/>
                      </wps:cNvSpPr>
                      <wps:spPr bwMode="auto">
                        <a:xfrm>
                          <a:off x="934" y="733"/>
                          <a:ext cx="10393" cy="732"/>
                        </a:xfrm>
                        <a:prstGeom prst="roundRect">
                          <a:avLst>
                            <a:gd name="adj" fmla="val 25273"/>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E2169" w:rsidRDefault="008C12AB">
                            <w:r>
                              <w:rPr>
                                <w:rFonts w:asciiTheme="minorHAnsi" w:hAnsiTheme="minorHAnsi" w:cstheme="minorHAnsi"/>
                                <w:b/>
                                <w:color w:val="FFFFFF"/>
                                <w:sz w:val="40"/>
                                <w:szCs w:val="40"/>
                              </w:rPr>
                              <w:t>ESTATES OFFICE EAST</w:t>
                            </w:r>
                          </w:p>
                        </w:txbxContent>
                      </wps:txbx>
                      <wps:bodyPr rot="0" vert="horz" wrap="square" lIns="91440" tIns="45720" rIns="91440" bIns="45720" anchor="t" anchorCtr="0" upright="1">
                        <a:noAutofit/>
                      </wps:bodyPr>
                    </wps:wsp>
                    <pic:pic xmlns:pic="http://schemas.openxmlformats.org/drawingml/2006/picture">
                      <pic:nvPicPr>
                        <pic:cNvPr id="3" name="Picture 3" descr="Land-Trust-Whit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589" y="780"/>
                          <a:ext cx="669"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7.25pt;margin-top:-4.45pt;width:519.65pt;height:36.6pt;z-index:-251658240" coordorigin="934,733" coordsize="10393,7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">
              <v:roundrect id="AutoShape 2" o:spid="_x0000_s1027" style="position:absolute;left:934;top:733;width:10393;height:732;visibility:visible;mso-wrap-style:square;v-text-anchor:top" arcsize="1656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g3MIA&#10;AADaAAAADwAAAGRycy9kb3ducmV2LnhtbESPQWsCMRSE74L/ITzBm2brwZWtUWyh0ItgtYUeH5vn&#10;ZtnkZdm86vbfN4VCj8PMfMNs92Pw6kZDaiMbeFgWoIjraFtuDLxfXhYbUEmQLfrIZOCbEux308kW&#10;Kxvv/Ea3szQqQzhVaMCJ9JXWqXYUMC1jT5y9axwCSpZDo+2A9wwPXq+KYq0DtpwXHPb07Kjuzl/B&#10;wNqfPjspG919PJ3c6JOUJR2Nmc/GwyMooVH+w3/tV2tgBb9X8g3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FyDcwgAAANoAAAAPAAAAAAAAAAAAAAAAAJgCAABkcnMvZG93&#10;bnJldi54bWxQSwUGAAAAAAQABAD1AAAAhwMAAAAA&#10;" fillcolor="#00b0f0" stroked="f">
                <v:textbox>
                  <w:txbxContent>
                    <w:p w:rsidR="001E2169" w:rsidRDefault="008C12AB">
                      <w:r>
                        <w:rPr>
                          <w:rFonts w:asciiTheme="minorHAnsi" w:hAnsiTheme="minorHAnsi" w:cstheme="minorHAnsi"/>
                          <w:b/>
                          <w:color w:val="FFFFFF"/>
                          <w:sz w:val="40"/>
                          <w:szCs w:val="40"/>
                        </w:rPr>
                        <w:t>ESTATES OFFICE EAST</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and-Trust-White-Logo-PNG" style="position:absolute;left:9589;top:780;width:669;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DL7EAAAA2gAAAA8AAABkcnMvZG93bnJldi54bWxEj0FrwkAUhO8F/8PyBC9SN1qwkrqGKKQU&#10;KQW1hx4f2WcSzb4N2U1M/71bEHocZuYbZp0MphY9ta6yrGA+i0AQ51ZXXCj4PmXPKxDOI2usLZOC&#10;X3KQbEZPa4y1vfGB+qMvRICwi1FB6X0TS+nykgy6mW2Ig3e2rUEfZFtI3eItwE0tF1G0lAYrDgsl&#10;NrQrKb8eO6Ngny6/PovX6SHrnEvzH9KX7btWajIe0jcQngb/H360P7SCF/i7Em6A3N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L/DL7EAAAA2gAAAA8AAAAAAAAAAAAAAAAA&#10;nwIAAGRycy9kb3ducmV2LnhtbFBLBQYAAAAABAAEAPcAAACQAwAAAAA=&#10;">
                <v:imagedata r:id="rId2" o:title="Land-Trust-White-Logo-PNG"/>
              </v:shape>
              <w10:wrap type="through"/>
            </v:group>
          </w:pict>
        </mc:Fallback>
      </mc:AlternateContent>
    </w:r>
    <w:r w:rsidR="00DC6F3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632"/>
    <w:multiLevelType w:val="hybridMultilevel"/>
    <w:tmpl w:val="975291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F354A3"/>
    <w:multiLevelType w:val="hybridMultilevel"/>
    <w:tmpl w:val="3B4C4B1E"/>
    <w:lvl w:ilvl="0" w:tplc="0D98BC38">
      <w:start w:val="1"/>
      <w:numFmt w:val="bullet"/>
      <w:lvlText w:val=""/>
      <w:lvlJc w:val="left"/>
      <w:pPr>
        <w:ind w:left="720" w:hanging="360"/>
      </w:pPr>
      <w:rPr>
        <w:rFonts w:ascii="Symbol" w:hAnsi="Symbol"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FF5A29"/>
    <w:multiLevelType w:val="hybridMultilevel"/>
    <w:tmpl w:val="3F7856C4"/>
    <w:lvl w:ilvl="0" w:tplc="625CB7BC">
      <w:start w:val="1"/>
      <w:numFmt w:val="bullet"/>
      <w:lvlText w:val=""/>
      <w:lvlJc w:val="left"/>
      <w:pPr>
        <w:ind w:left="720" w:hanging="360"/>
      </w:pPr>
      <w:rPr>
        <w:rFonts w:ascii="Symbol" w:hAnsi="Symbol" w:hint="default"/>
        <w:color w:val="2BA6D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684787"/>
    <w:multiLevelType w:val="hybridMultilevel"/>
    <w:tmpl w:val="C8286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8277410"/>
    <w:multiLevelType w:val="hybridMultilevel"/>
    <w:tmpl w:val="CFEE7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87D59AB"/>
    <w:multiLevelType w:val="hybridMultilevel"/>
    <w:tmpl w:val="C87841FE"/>
    <w:lvl w:ilvl="0" w:tplc="F6721158">
      <w:start w:val="1"/>
      <w:numFmt w:val="bullet"/>
      <w:lvlText w:val=""/>
      <w:lvlJc w:val="left"/>
      <w:pPr>
        <w:ind w:left="720" w:hanging="360"/>
      </w:pPr>
      <w:rPr>
        <w:rFonts w:ascii="Symbol" w:hAnsi="Symbol"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9A65297"/>
    <w:multiLevelType w:val="hybridMultilevel"/>
    <w:tmpl w:val="3E0CC696"/>
    <w:lvl w:ilvl="0" w:tplc="F6721158">
      <w:start w:val="1"/>
      <w:numFmt w:val="bullet"/>
      <w:lvlText w:val=""/>
      <w:lvlJc w:val="left"/>
      <w:pPr>
        <w:ind w:left="1440" w:hanging="360"/>
      </w:pPr>
      <w:rPr>
        <w:rFonts w:ascii="Symbol" w:hAnsi="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9BB7327"/>
    <w:multiLevelType w:val="hybridMultilevel"/>
    <w:tmpl w:val="DDDCE344"/>
    <w:lvl w:ilvl="0" w:tplc="F672115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DA137B"/>
    <w:multiLevelType w:val="hybridMultilevel"/>
    <w:tmpl w:val="F78AE9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C233AEE"/>
    <w:multiLevelType w:val="hybridMultilevel"/>
    <w:tmpl w:val="F2A2B9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9437B6"/>
    <w:multiLevelType w:val="hybridMultilevel"/>
    <w:tmpl w:val="FFA8714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4221668"/>
    <w:multiLevelType w:val="hybridMultilevel"/>
    <w:tmpl w:val="8496189E"/>
    <w:lvl w:ilvl="0" w:tplc="F672115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942207"/>
    <w:multiLevelType w:val="hybridMultilevel"/>
    <w:tmpl w:val="3670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2E6126"/>
    <w:multiLevelType w:val="hybridMultilevel"/>
    <w:tmpl w:val="7E144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1B39035A"/>
    <w:multiLevelType w:val="hybridMultilevel"/>
    <w:tmpl w:val="78E0B9DE"/>
    <w:lvl w:ilvl="0" w:tplc="51DA7EEA">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BD72BF9"/>
    <w:multiLevelType w:val="hybridMultilevel"/>
    <w:tmpl w:val="538EC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1D6A263B"/>
    <w:multiLevelType w:val="hybridMultilevel"/>
    <w:tmpl w:val="160C3130"/>
    <w:lvl w:ilvl="0" w:tplc="780CC586">
      <w:start w:val="1"/>
      <w:numFmt w:val="bullet"/>
      <w:pStyle w:val="LTBulletPoints"/>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36E6E71"/>
    <w:multiLevelType w:val="multilevel"/>
    <w:tmpl w:val="7BDC0C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4E35027"/>
    <w:multiLevelType w:val="hybridMultilevel"/>
    <w:tmpl w:val="65D28190"/>
    <w:lvl w:ilvl="0" w:tplc="F672115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5E620EA"/>
    <w:multiLevelType w:val="hybridMultilevel"/>
    <w:tmpl w:val="C5E45BA0"/>
    <w:lvl w:ilvl="0" w:tplc="625CB7BC">
      <w:start w:val="1"/>
      <w:numFmt w:val="bullet"/>
      <w:lvlText w:val=""/>
      <w:lvlJc w:val="left"/>
      <w:pPr>
        <w:ind w:left="720" w:hanging="360"/>
      </w:pPr>
      <w:rPr>
        <w:rFonts w:ascii="Symbol" w:hAnsi="Symbol" w:hint="default"/>
        <w:color w:val="2BA6D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27BC1F89"/>
    <w:multiLevelType w:val="hybridMultilevel"/>
    <w:tmpl w:val="0D66651E"/>
    <w:lvl w:ilvl="0" w:tplc="625CB7BC">
      <w:start w:val="1"/>
      <w:numFmt w:val="bullet"/>
      <w:lvlText w:val=""/>
      <w:lvlJc w:val="left"/>
      <w:pPr>
        <w:ind w:left="720" w:hanging="360"/>
      </w:pPr>
      <w:rPr>
        <w:rFonts w:ascii="Symbol" w:hAnsi="Symbol" w:hint="default"/>
        <w:color w:val="2BA6D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A9558B2"/>
    <w:multiLevelType w:val="hybridMultilevel"/>
    <w:tmpl w:val="DB48EF5E"/>
    <w:lvl w:ilvl="0" w:tplc="51DA7EEA">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35A4B48"/>
    <w:multiLevelType w:val="hybridMultilevel"/>
    <w:tmpl w:val="25E65F0E"/>
    <w:lvl w:ilvl="0" w:tplc="2F2865B6">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4E56E00"/>
    <w:multiLevelType w:val="hybridMultilevel"/>
    <w:tmpl w:val="9C82CEA0"/>
    <w:lvl w:ilvl="0" w:tplc="F6721158">
      <w:start w:val="1"/>
      <w:numFmt w:val="bullet"/>
      <w:lvlText w:val=""/>
      <w:lvlJc w:val="left"/>
      <w:pPr>
        <w:tabs>
          <w:tab w:val="num" w:pos="720"/>
        </w:tabs>
        <w:ind w:left="720" w:hanging="360"/>
      </w:pPr>
      <w:rPr>
        <w:rFonts w:ascii="Symbol" w:hAnsi="Symbol" w:hint="default"/>
        <w:color w:val="00B0F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4F435AE"/>
    <w:multiLevelType w:val="hybridMultilevel"/>
    <w:tmpl w:val="E4A8AF3C"/>
    <w:lvl w:ilvl="0" w:tplc="F672115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785214C"/>
    <w:multiLevelType w:val="multilevel"/>
    <w:tmpl w:val="3EB86E6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7C36E06"/>
    <w:multiLevelType w:val="hybridMultilevel"/>
    <w:tmpl w:val="7C72A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38B11054"/>
    <w:multiLevelType w:val="hybridMultilevel"/>
    <w:tmpl w:val="4A58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2547B2"/>
    <w:multiLevelType w:val="hybridMultilevel"/>
    <w:tmpl w:val="88EAE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42405730"/>
    <w:multiLevelType w:val="hybridMultilevel"/>
    <w:tmpl w:val="4308FDFC"/>
    <w:lvl w:ilvl="0" w:tplc="65B4213A">
      <w:start w:val="1"/>
      <w:numFmt w:val="decimal"/>
      <w:pStyle w:val="Heading"/>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53A7F06"/>
    <w:multiLevelType w:val="hybridMultilevel"/>
    <w:tmpl w:val="A49A17B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AD4642C"/>
    <w:multiLevelType w:val="hybridMultilevel"/>
    <w:tmpl w:val="7B0044CA"/>
    <w:lvl w:ilvl="0" w:tplc="F672115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F8C7863"/>
    <w:multiLevelType w:val="hybridMultilevel"/>
    <w:tmpl w:val="967463DE"/>
    <w:lvl w:ilvl="0" w:tplc="625CB7BC">
      <w:start w:val="1"/>
      <w:numFmt w:val="bullet"/>
      <w:lvlText w:val=""/>
      <w:lvlJc w:val="left"/>
      <w:pPr>
        <w:ind w:left="720" w:hanging="360"/>
      </w:pPr>
      <w:rPr>
        <w:rFonts w:ascii="Symbol" w:hAnsi="Symbol" w:hint="default"/>
        <w:color w:val="2BA6D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05631E"/>
    <w:multiLevelType w:val="hybridMultilevel"/>
    <w:tmpl w:val="76DA212C"/>
    <w:lvl w:ilvl="0" w:tplc="F6721158">
      <w:start w:val="1"/>
      <w:numFmt w:val="bullet"/>
      <w:lvlText w:val=""/>
      <w:lvlJc w:val="left"/>
      <w:pPr>
        <w:ind w:left="1080" w:hanging="360"/>
      </w:pPr>
      <w:rPr>
        <w:rFonts w:ascii="Symbol" w:hAnsi="Symbol" w:hint="default"/>
        <w:color w:val="00B0F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9E26DF3"/>
    <w:multiLevelType w:val="hybridMultilevel"/>
    <w:tmpl w:val="B15483F8"/>
    <w:lvl w:ilvl="0" w:tplc="F6721158">
      <w:start w:val="1"/>
      <w:numFmt w:val="bullet"/>
      <w:lvlText w:val=""/>
      <w:lvlJc w:val="left"/>
      <w:pPr>
        <w:ind w:left="720" w:hanging="360"/>
      </w:pPr>
      <w:rPr>
        <w:rFonts w:ascii="Symbol" w:hAnsi="Symbol"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265759"/>
    <w:multiLevelType w:val="hybridMultilevel"/>
    <w:tmpl w:val="6BF88BA6"/>
    <w:lvl w:ilvl="0" w:tplc="F6721158">
      <w:start w:val="1"/>
      <w:numFmt w:val="bullet"/>
      <w:lvlText w:val=""/>
      <w:lvlJc w:val="left"/>
      <w:pPr>
        <w:ind w:left="1287" w:hanging="360"/>
      </w:pPr>
      <w:rPr>
        <w:rFonts w:ascii="Symbol" w:hAnsi="Symbol" w:hint="default"/>
        <w:color w:val="00B0F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nsid w:val="5D3329D6"/>
    <w:multiLevelType w:val="hybridMultilevel"/>
    <w:tmpl w:val="ED7A2610"/>
    <w:lvl w:ilvl="0" w:tplc="625CB7BC">
      <w:start w:val="1"/>
      <w:numFmt w:val="bullet"/>
      <w:lvlText w:val=""/>
      <w:lvlJc w:val="left"/>
      <w:pPr>
        <w:ind w:left="720" w:hanging="360"/>
      </w:pPr>
      <w:rPr>
        <w:rFonts w:ascii="Symbol" w:hAnsi="Symbol" w:hint="default"/>
        <w:color w:val="2BA6D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E116BE4"/>
    <w:multiLevelType w:val="hybridMultilevel"/>
    <w:tmpl w:val="F92E1B12"/>
    <w:lvl w:ilvl="0" w:tplc="625CB7BC">
      <w:start w:val="1"/>
      <w:numFmt w:val="bullet"/>
      <w:lvlText w:val=""/>
      <w:lvlJc w:val="left"/>
      <w:pPr>
        <w:ind w:left="720" w:hanging="360"/>
      </w:pPr>
      <w:rPr>
        <w:rFonts w:ascii="Symbol" w:hAnsi="Symbol" w:hint="default"/>
        <w:color w:val="2BA6D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EE66814"/>
    <w:multiLevelType w:val="multilevel"/>
    <w:tmpl w:val="4B7EB1A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07952F5"/>
    <w:multiLevelType w:val="hybridMultilevel"/>
    <w:tmpl w:val="FF9215EA"/>
    <w:lvl w:ilvl="0" w:tplc="F672115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D705F4"/>
    <w:multiLevelType w:val="hybridMultilevel"/>
    <w:tmpl w:val="29E8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B405F5"/>
    <w:multiLevelType w:val="hybridMultilevel"/>
    <w:tmpl w:val="58A42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7196652F"/>
    <w:multiLevelType w:val="hybridMultilevel"/>
    <w:tmpl w:val="96C6CCAA"/>
    <w:lvl w:ilvl="0" w:tplc="51DA7EEA">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1A7740"/>
    <w:multiLevelType w:val="hybridMultilevel"/>
    <w:tmpl w:val="45B8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0511E5"/>
    <w:multiLevelType w:val="hybridMultilevel"/>
    <w:tmpl w:val="47B8F4B2"/>
    <w:lvl w:ilvl="0" w:tplc="625CB7BC">
      <w:start w:val="1"/>
      <w:numFmt w:val="bullet"/>
      <w:lvlText w:val=""/>
      <w:lvlJc w:val="left"/>
      <w:pPr>
        <w:ind w:left="720" w:hanging="360"/>
      </w:pPr>
      <w:rPr>
        <w:rFonts w:ascii="Symbol" w:hAnsi="Symbol" w:hint="default"/>
        <w:color w:val="2BA6D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577011"/>
    <w:multiLevelType w:val="hybridMultilevel"/>
    <w:tmpl w:val="F66C2FA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6"/>
  </w:num>
  <w:num w:numId="3">
    <w:abstractNumId w:val="39"/>
  </w:num>
  <w:num w:numId="4">
    <w:abstractNumId w:val="0"/>
  </w:num>
  <w:num w:numId="5">
    <w:abstractNumId w:val="34"/>
  </w:num>
  <w:num w:numId="6">
    <w:abstractNumId w:val="33"/>
  </w:num>
  <w:num w:numId="7">
    <w:abstractNumId w:val="3"/>
  </w:num>
  <w:num w:numId="8">
    <w:abstractNumId w:val="26"/>
  </w:num>
  <w:num w:numId="9">
    <w:abstractNumId w:val="3"/>
  </w:num>
  <w:num w:numId="10">
    <w:abstractNumId w:val="30"/>
  </w:num>
  <w:num w:numId="11">
    <w:abstractNumId w:val="28"/>
  </w:num>
  <w:num w:numId="12">
    <w:abstractNumId w:val="41"/>
  </w:num>
  <w:num w:numId="13">
    <w:abstractNumId w:val="4"/>
  </w:num>
  <w:num w:numId="14">
    <w:abstractNumId w:val="15"/>
  </w:num>
  <w:num w:numId="15">
    <w:abstractNumId w:val="13"/>
  </w:num>
  <w:num w:numId="16">
    <w:abstractNumId w:val="19"/>
  </w:num>
  <w:num w:numId="17">
    <w:abstractNumId w:val="12"/>
  </w:num>
  <w:num w:numId="18">
    <w:abstractNumId w:val="20"/>
  </w:num>
  <w:num w:numId="19">
    <w:abstractNumId w:val="35"/>
  </w:num>
  <w:num w:numId="20">
    <w:abstractNumId w:val="6"/>
  </w:num>
  <w:num w:numId="21">
    <w:abstractNumId w:val="31"/>
  </w:num>
  <w:num w:numId="22">
    <w:abstractNumId w:val="11"/>
  </w:num>
  <w:num w:numId="23">
    <w:abstractNumId w:val="44"/>
  </w:num>
  <w:num w:numId="24">
    <w:abstractNumId w:val="32"/>
  </w:num>
  <w:num w:numId="25">
    <w:abstractNumId w:val="2"/>
  </w:num>
  <w:num w:numId="26">
    <w:abstractNumId w:val="37"/>
  </w:num>
  <w:num w:numId="27">
    <w:abstractNumId w:val="36"/>
  </w:num>
  <w:num w:numId="28">
    <w:abstractNumId w:val="24"/>
  </w:num>
  <w:num w:numId="29">
    <w:abstractNumId w:val="1"/>
  </w:num>
  <w:num w:numId="30">
    <w:abstractNumId w:val="22"/>
  </w:num>
  <w:num w:numId="31">
    <w:abstractNumId w:val="42"/>
  </w:num>
  <w:num w:numId="32">
    <w:abstractNumId w:val="14"/>
  </w:num>
  <w:num w:numId="33">
    <w:abstractNumId w:val="21"/>
  </w:num>
  <w:num w:numId="34">
    <w:abstractNumId w:val="40"/>
  </w:num>
  <w:num w:numId="35">
    <w:abstractNumId w:val="18"/>
  </w:num>
  <w:num w:numId="36">
    <w:abstractNumId w:val="25"/>
  </w:num>
  <w:num w:numId="37">
    <w:abstractNumId w:val="38"/>
  </w:num>
  <w:num w:numId="38">
    <w:abstractNumId w:val="17"/>
  </w:num>
  <w:num w:numId="39">
    <w:abstractNumId w:val="8"/>
  </w:num>
  <w:num w:numId="40">
    <w:abstractNumId w:val="45"/>
  </w:num>
  <w:num w:numId="41">
    <w:abstractNumId w:val="10"/>
  </w:num>
  <w:num w:numId="42">
    <w:abstractNumId w:val="43"/>
  </w:num>
  <w:num w:numId="43">
    <w:abstractNumId w:val="7"/>
  </w:num>
  <w:num w:numId="44">
    <w:abstractNumId w:val="23"/>
  </w:num>
  <w:num w:numId="45">
    <w:abstractNumId w:val="5"/>
  </w:num>
  <w:num w:numId="46">
    <w:abstractNumId w:val="27"/>
  </w:num>
  <w:num w:numId="4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09A"/>
    <w:rsid w:val="00031D4D"/>
    <w:rsid w:val="000540EA"/>
    <w:rsid w:val="000578AB"/>
    <w:rsid w:val="000777D0"/>
    <w:rsid w:val="000C5A41"/>
    <w:rsid w:val="000C7AF2"/>
    <w:rsid w:val="000D77F1"/>
    <w:rsid w:val="000F447E"/>
    <w:rsid w:val="000F6420"/>
    <w:rsid w:val="000F79B0"/>
    <w:rsid w:val="00111F2D"/>
    <w:rsid w:val="001351D8"/>
    <w:rsid w:val="00142C7F"/>
    <w:rsid w:val="00154479"/>
    <w:rsid w:val="0016387F"/>
    <w:rsid w:val="0017428C"/>
    <w:rsid w:val="001B19FC"/>
    <w:rsid w:val="001B1C69"/>
    <w:rsid w:val="001B45C8"/>
    <w:rsid w:val="001E2169"/>
    <w:rsid w:val="001F0B71"/>
    <w:rsid w:val="00213705"/>
    <w:rsid w:val="00230C6D"/>
    <w:rsid w:val="0023701D"/>
    <w:rsid w:val="00275C0A"/>
    <w:rsid w:val="0028258A"/>
    <w:rsid w:val="00284D55"/>
    <w:rsid w:val="002A0DF6"/>
    <w:rsid w:val="002A1759"/>
    <w:rsid w:val="002A7F24"/>
    <w:rsid w:val="002E3E93"/>
    <w:rsid w:val="0034290B"/>
    <w:rsid w:val="0034620D"/>
    <w:rsid w:val="0040394E"/>
    <w:rsid w:val="004173C3"/>
    <w:rsid w:val="004216B5"/>
    <w:rsid w:val="00444120"/>
    <w:rsid w:val="0046501E"/>
    <w:rsid w:val="00490274"/>
    <w:rsid w:val="0049274F"/>
    <w:rsid w:val="004A2B7E"/>
    <w:rsid w:val="00501E2F"/>
    <w:rsid w:val="00505C6A"/>
    <w:rsid w:val="00532CDD"/>
    <w:rsid w:val="00547E07"/>
    <w:rsid w:val="00554005"/>
    <w:rsid w:val="005645D8"/>
    <w:rsid w:val="005745A9"/>
    <w:rsid w:val="0059020C"/>
    <w:rsid w:val="0059575E"/>
    <w:rsid w:val="005E0617"/>
    <w:rsid w:val="005F67A7"/>
    <w:rsid w:val="005F67A8"/>
    <w:rsid w:val="0061287A"/>
    <w:rsid w:val="0061700F"/>
    <w:rsid w:val="00693223"/>
    <w:rsid w:val="006B056E"/>
    <w:rsid w:val="006E4A91"/>
    <w:rsid w:val="007072BE"/>
    <w:rsid w:val="0077107A"/>
    <w:rsid w:val="00774465"/>
    <w:rsid w:val="00794112"/>
    <w:rsid w:val="007B7961"/>
    <w:rsid w:val="007D64CE"/>
    <w:rsid w:val="007D773A"/>
    <w:rsid w:val="007E7EDA"/>
    <w:rsid w:val="00811D1A"/>
    <w:rsid w:val="00825A85"/>
    <w:rsid w:val="00851C9D"/>
    <w:rsid w:val="00855E4C"/>
    <w:rsid w:val="00860005"/>
    <w:rsid w:val="00870790"/>
    <w:rsid w:val="008713F0"/>
    <w:rsid w:val="00877FBA"/>
    <w:rsid w:val="00881F0E"/>
    <w:rsid w:val="008B455D"/>
    <w:rsid w:val="008C12AB"/>
    <w:rsid w:val="008C345F"/>
    <w:rsid w:val="008F0751"/>
    <w:rsid w:val="009019DE"/>
    <w:rsid w:val="00945DCD"/>
    <w:rsid w:val="00946492"/>
    <w:rsid w:val="009465E7"/>
    <w:rsid w:val="00954DBA"/>
    <w:rsid w:val="00970F2E"/>
    <w:rsid w:val="009A0128"/>
    <w:rsid w:val="009E507B"/>
    <w:rsid w:val="00A22FFE"/>
    <w:rsid w:val="00A4404E"/>
    <w:rsid w:val="00AD57B2"/>
    <w:rsid w:val="00AE2CFC"/>
    <w:rsid w:val="00AE789A"/>
    <w:rsid w:val="00AF4C05"/>
    <w:rsid w:val="00B17367"/>
    <w:rsid w:val="00B32E74"/>
    <w:rsid w:val="00B35D95"/>
    <w:rsid w:val="00B36404"/>
    <w:rsid w:val="00B7259D"/>
    <w:rsid w:val="00BD5EFC"/>
    <w:rsid w:val="00BE7DA7"/>
    <w:rsid w:val="00BF1E62"/>
    <w:rsid w:val="00BF38E7"/>
    <w:rsid w:val="00C01A17"/>
    <w:rsid w:val="00C2055E"/>
    <w:rsid w:val="00C2362E"/>
    <w:rsid w:val="00C550E6"/>
    <w:rsid w:val="00C6239C"/>
    <w:rsid w:val="00C7125C"/>
    <w:rsid w:val="00C77E65"/>
    <w:rsid w:val="00CB30CD"/>
    <w:rsid w:val="00CC7324"/>
    <w:rsid w:val="00CD3234"/>
    <w:rsid w:val="00CD44D1"/>
    <w:rsid w:val="00CD46C2"/>
    <w:rsid w:val="00D0009A"/>
    <w:rsid w:val="00D15E2D"/>
    <w:rsid w:val="00D43607"/>
    <w:rsid w:val="00D470B5"/>
    <w:rsid w:val="00D635F3"/>
    <w:rsid w:val="00D93425"/>
    <w:rsid w:val="00D93B07"/>
    <w:rsid w:val="00DC6F37"/>
    <w:rsid w:val="00E23836"/>
    <w:rsid w:val="00E36A08"/>
    <w:rsid w:val="00E524DE"/>
    <w:rsid w:val="00E66CB5"/>
    <w:rsid w:val="00E76B46"/>
    <w:rsid w:val="00E81FCC"/>
    <w:rsid w:val="00E85CB9"/>
    <w:rsid w:val="00E906F3"/>
    <w:rsid w:val="00E91DFF"/>
    <w:rsid w:val="00E94DD6"/>
    <w:rsid w:val="00EA7BF5"/>
    <w:rsid w:val="00ED186C"/>
    <w:rsid w:val="00ED5FEE"/>
    <w:rsid w:val="00F0259E"/>
    <w:rsid w:val="00F16671"/>
    <w:rsid w:val="00F7397C"/>
    <w:rsid w:val="00F86DC7"/>
    <w:rsid w:val="00F971BF"/>
    <w:rsid w:val="00FA0B24"/>
    <w:rsid w:val="00FA4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F2"/>
    <w:pPr>
      <w:spacing w:after="240"/>
      <w:jc w:val="both"/>
    </w:pPr>
    <w:rPr>
      <w:rFonts w:ascii="Calibri" w:eastAsia="Times New Roman" w:hAnsi="Calibri" w:cs="Calibri"/>
      <w:lang w:eastAsia="en-GB"/>
    </w:rPr>
  </w:style>
  <w:style w:type="paragraph" w:styleId="Heading1">
    <w:name w:val="heading 1"/>
    <w:basedOn w:val="Normal"/>
    <w:next w:val="Normal"/>
    <w:link w:val="Heading1Char"/>
    <w:uiPriority w:val="9"/>
    <w:qFormat/>
    <w:rsid w:val="000C7A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50E6"/>
    <w:pPr>
      <w:keepNext/>
      <w:outlineLvl w:val="1"/>
    </w:pPr>
    <w:rPr>
      <w:b/>
    </w:rPr>
  </w:style>
  <w:style w:type="paragraph" w:styleId="Heading3">
    <w:name w:val="heading 3"/>
    <w:basedOn w:val="Normal"/>
    <w:next w:val="Normal"/>
    <w:link w:val="Heading3Char"/>
    <w:uiPriority w:val="9"/>
    <w:unhideWhenUsed/>
    <w:qFormat/>
    <w:rsid w:val="00D470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E94DD6"/>
    <w:pPr>
      <w:spacing w:after="0" w:line="240" w:lineRule="auto"/>
    </w:pPr>
    <w:rPr>
      <w:rFonts w:ascii="Arial" w:hAnsi="Arial" w:cs="Times New Roman"/>
      <w:sz w:val="24"/>
      <w:szCs w:val="24"/>
    </w:rPr>
  </w:style>
  <w:style w:type="paragraph" w:styleId="TOC2">
    <w:name w:val="toc 2"/>
    <w:basedOn w:val="Normal"/>
    <w:next w:val="Normal"/>
    <w:autoRedefine/>
    <w:rsid w:val="00E94DD6"/>
    <w:pPr>
      <w:spacing w:after="0" w:line="240" w:lineRule="auto"/>
      <w:ind w:left="240"/>
    </w:pPr>
    <w:rPr>
      <w:rFonts w:ascii="Arial" w:hAnsi="Arial" w:cs="Times New Roman"/>
      <w:sz w:val="24"/>
      <w:szCs w:val="24"/>
    </w:rPr>
  </w:style>
  <w:style w:type="paragraph" w:styleId="TOC3">
    <w:name w:val="toc 3"/>
    <w:basedOn w:val="Normal"/>
    <w:next w:val="Normal"/>
    <w:autoRedefine/>
    <w:rsid w:val="00E94DD6"/>
    <w:pPr>
      <w:spacing w:after="0" w:line="240" w:lineRule="auto"/>
      <w:ind w:left="480"/>
    </w:pPr>
    <w:rPr>
      <w:rFonts w:ascii="Arial" w:hAnsi="Arial" w:cs="Times New Roman"/>
      <w:sz w:val="24"/>
      <w:szCs w:val="24"/>
    </w:rPr>
  </w:style>
  <w:style w:type="paragraph" w:styleId="Header">
    <w:name w:val="header"/>
    <w:basedOn w:val="Normal"/>
    <w:link w:val="HeaderChar"/>
    <w:uiPriority w:val="99"/>
    <w:unhideWhenUsed/>
    <w:rsid w:val="000C7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AF2"/>
  </w:style>
  <w:style w:type="paragraph" w:styleId="Footer">
    <w:name w:val="footer"/>
    <w:basedOn w:val="Normal"/>
    <w:link w:val="FooterChar"/>
    <w:uiPriority w:val="99"/>
    <w:unhideWhenUsed/>
    <w:rsid w:val="000C7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AF2"/>
  </w:style>
  <w:style w:type="paragraph" w:customStyle="1" w:styleId="SectionHeading">
    <w:name w:val="Section Heading"/>
    <w:basedOn w:val="Normal"/>
    <w:link w:val="SectionHeadingChar"/>
    <w:qFormat/>
    <w:rsid w:val="000C7AF2"/>
    <w:pPr>
      <w:ind w:firstLine="720"/>
    </w:pPr>
    <w:rPr>
      <w:rFonts w:ascii="Arial" w:hAnsi="Arial" w:cs="Arial"/>
      <w:color w:val="FFFFFF"/>
      <w:sz w:val="40"/>
      <w:szCs w:val="40"/>
    </w:rPr>
  </w:style>
  <w:style w:type="character" w:customStyle="1" w:styleId="SectionHeadingChar">
    <w:name w:val="Section Heading Char"/>
    <w:link w:val="SectionHeading"/>
    <w:rsid w:val="000C7AF2"/>
    <w:rPr>
      <w:rFonts w:ascii="Arial" w:eastAsia="Times New Roman" w:hAnsi="Arial" w:cs="Arial"/>
      <w:color w:val="FFFFFF"/>
      <w:sz w:val="40"/>
      <w:szCs w:val="40"/>
      <w:lang w:eastAsia="en-GB"/>
    </w:rPr>
  </w:style>
  <w:style w:type="paragraph" w:customStyle="1" w:styleId="Heading">
    <w:name w:val="Heading"/>
    <w:basedOn w:val="Heading1"/>
    <w:link w:val="HeadingChar"/>
    <w:rsid w:val="000C7AF2"/>
    <w:pPr>
      <w:keepNext w:val="0"/>
      <w:keepLines w:val="0"/>
      <w:numPr>
        <w:numId w:val="1"/>
      </w:numPr>
      <w:spacing w:before="360" w:after="240" w:line="288" w:lineRule="auto"/>
    </w:pPr>
    <w:rPr>
      <w:rFonts w:ascii="Calibri" w:eastAsia="Calibri" w:hAnsi="Calibri" w:cs="Calibri"/>
      <w:bCs w:val="0"/>
      <w:color w:val="00B0F0"/>
      <w:sz w:val="32"/>
      <w:szCs w:val="32"/>
      <w:lang w:eastAsia="en-US"/>
    </w:rPr>
  </w:style>
  <w:style w:type="character" w:customStyle="1" w:styleId="HeadingChar">
    <w:name w:val="Heading Char"/>
    <w:link w:val="Heading"/>
    <w:rsid w:val="000C7AF2"/>
    <w:rPr>
      <w:rFonts w:ascii="Calibri" w:eastAsia="Calibri" w:hAnsi="Calibri" w:cs="Calibri"/>
      <w:b/>
      <w:color w:val="00B0F0"/>
      <w:sz w:val="32"/>
      <w:szCs w:val="32"/>
    </w:rPr>
  </w:style>
  <w:style w:type="paragraph" w:customStyle="1" w:styleId="LTSubHeading1">
    <w:name w:val="LT Sub Heading 1"/>
    <w:basedOn w:val="TOCHeading"/>
    <w:link w:val="LTSubHeading1Char"/>
    <w:qFormat/>
    <w:rsid w:val="000C7AF2"/>
    <w:pPr>
      <w:spacing w:before="360" w:after="240"/>
      <w:jc w:val="left"/>
    </w:pPr>
    <w:rPr>
      <w:rFonts w:ascii="Calibri" w:eastAsia="MS Gothic" w:hAnsi="Calibri" w:cs="Calibri"/>
      <w:color w:val="00B0F0"/>
      <w:lang w:val="en-US" w:eastAsia="ja-JP"/>
    </w:rPr>
  </w:style>
  <w:style w:type="paragraph" w:customStyle="1" w:styleId="LTSub-Heading2">
    <w:name w:val="LT Sub-Heading 2"/>
    <w:basedOn w:val="Normal"/>
    <w:link w:val="LTSub-Heading2Char"/>
    <w:qFormat/>
    <w:rsid w:val="000C7AF2"/>
    <w:pPr>
      <w:spacing w:after="120"/>
    </w:pPr>
    <w:rPr>
      <w:b/>
      <w:i/>
      <w:color w:val="00B0F0"/>
      <w:lang w:val="en-US" w:eastAsia="ja-JP"/>
    </w:rPr>
  </w:style>
  <w:style w:type="character" w:customStyle="1" w:styleId="LTSubHeading1Char">
    <w:name w:val="LT Sub Heading 1 Char"/>
    <w:link w:val="LTSubHeading1"/>
    <w:rsid w:val="000C7AF2"/>
    <w:rPr>
      <w:rFonts w:ascii="Calibri" w:eastAsia="MS Gothic" w:hAnsi="Calibri" w:cs="Calibri"/>
      <w:b/>
      <w:bCs/>
      <w:color w:val="00B0F0"/>
      <w:sz w:val="28"/>
      <w:szCs w:val="28"/>
      <w:lang w:val="en-US" w:eastAsia="ja-JP"/>
    </w:rPr>
  </w:style>
  <w:style w:type="character" w:customStyle="1" w:styleId="LTSub-Heading2Char">
    <w:name w:val="LT Sub-Heading 2 Char"/>
    <w:link w:val="LTSub-Heading2"/>
    <w:rsid w:val="000C7AF2"/>
    <w:rPr>
      <w:rFonts w:ascii="Calibri" w:eastAsia="Times New Roman" w:hAnsi="Calibri" w:cs="Calibri"/>
      <w:b/>
      <w:i/>
      <w:color w:val="00B0F0"/>
      <w:lang w:val="en-US" w:eastAsia="ja-JP"/>
    </w:rPr>
  </w:style>
  <w:style w:type="paragraph" w:customStyle="1" w:styleId="LTBulletPoints">
    <w:name w:val="LT Bullet Points"/>
    <w:basedOn w:val="Normal"/>
    <w:link w:val="LTBulletPointsChar"/>
    <w:qFormat/>
    <w:rsid w:val="000C7AF2"/>
    <w:pPr>
      <w:numPr>
        <w:numId w:val="2"/>
      </w:numPr>
    </w:pPr>
  </w:style>
  <w:style w:type="character" w:customStyle="1" w:styleId="LTBulletPointsChar">
    <w:name w:val="LT Bullet Points Char"/>
    <w:link w:val="LTBulletPoints"/>
    <w:rsid w:val="000C7AF2"/>
    <w:rPr>
      <w:rFonts w:ascii="Calibri" w:eastAsia="Times New Roman" w:hAnsi="Calibri" w:cs="Calibri"/>
      <w:lang w:eastAsia="en-GB"/>
    </w:rPr>
  </w:style>
  <w:style w:type="character" w:customStyle="1" w:styleId="Heading1Char">
    <w:name w:val="Heading 1 Char"/>
    <w:basedOn w:val="DefaultParagraphFont"/>
    <w:link w:val="Heading1"/>
    <w:uiPriority w:val="9"/>
    <w:rsid w:val="000C7AF2"/>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semiHidden/>
    <w:unhideWhenUsed/>
    <w:qFormat/>
    <w:rsid w:val="000C7AF2"/>
    <w:pPr>
      <w:outlineLvl w:val="9"/>
    </w:pPr>
  </w:style>
  <w:style w:type="paragraph" w:styleId="BalloonText">
    <w:name w:val="Balloon Text"/>
    <w:basedOn w:val="Normal"/>
    <w:link w:val="BalloonTextChar"/>
    <w:uiPriority w:val="99"/>
    <w:semiHidden/>
    <w:unhideWhenUsed/>
    <w:rsid w:val="000C7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AF2"/>
    <w:rPr>
      <w:rFonts w:ascii="Tahoma" w:eastAsia="Times New Roman" w:hAnsi="Tahoma" w:cs="Tahoma"/>
      <w:sz w:val="16"/>
      <w:szCs w:val="16"/>
      <w:lang w:eastAsia="en-GB"/>
    </w:rPr>
  </w:style>
  <w:style w:type="paragraph" w:styleId="ListParagraph">
    <w:name w:val="List Paragraph"/>
    <w:basedOn w:val="Normal"/>
    <w:uiPriority w:val="34"/>
    <w:qFormat/>
    <w:rsid w:val="000C7AF2"/>
    <w:pPr>
      <w:ind w:left="720"/>
      <w:contextualSpacing/>
    </w:pPr>
  </w:style>
  <w:style w:type="character" w:styleId="Hyperlink">
    <w:name w:val="Hyperlink"/>
    <w:basedOn w:val="DefaultParagraphFont"/>
    <w:uiPriority w:val="99"/>
    <w:unhideWhenUsed/>
    <w:rsid w:val="001B19FC"/>
    <w:rPr>
      <w:color w:val="0000FF" w:themeColor="hyperlink"/>
      <w:u w:val="single"/>
    </w:rPr>
  </w:style>
  <w:style w:type="paragraph" w:styleId="BodyTextIndent">
    <w:name w:val="Body Text Indent"/>
    <w:basedOn w:val="Normal"/>
    <w:link w:val="BodyTextIndentChar"/>
    <w:rsid w:val="00FA4374"/>
    <w:pPr>
      <w:spacing w:after="0" w:line="240" w:lineRule="auto"/>
      <w:ind w:left="2880" w:hanging="2880"/>
    </w:pPr>
    <w:rPr>
      <w:rFonts w:ascii="Century Schoolbook" w:hAnsi="Century Schoolbook" w:cs="Times New Roman"/>
      <w:sz w:val="24"/>
      <w:szCs w:val="20"/>
      <w:lang w:eastAsia="en-US"/>
    </w:rPr>
  </w:style>
  <w:style w:type="character" w:customStyle="1" w:styleId="BodyTextIndentChar">
    <w:name w:val="Body Text Indent Char"/>
    <w:basedOn w:val="DefaultParagraphFont"/>
    <w:link w:val="BodyTextIndent"/>
    <w:rsid w:val="00FA4374"/>
    <w:rPr>
      <w:rFonts w:ascii="Century Schoolbook" w:eastAsia="Times New Roman" w:hAnsi="Century Schoolbook" w:cs="Times New Roman"/>
      <w:sz w:val="24"/>
      <w:szCs w:val="20"/>
    </w:rPr>
  </w:style>
  <w:style w:type="paragraph" w:customStyle="1" w:styleId="Default">
    <w:name w:val="Default"/>
    <w:rsid w:val="00547E07"/>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547E07"/>
    <w:pPr>
      <w:spacing w:after="0" w:line="240" w:lineRule="auto"/>
      <w:jc w:val="center"/>
    </w:pPr>
    <w:rPr>
      <w:rFonts w:ascii="Times New Roman" w:hAnsi="Times New Roman" w:cs="Times New Roman"/>
      <w:b/>
      <w:bCs/>
      <w:sz w:val="24"/>
      <w:szCs w:val="24"/>
      <w:lang w:eastAsia="en-US"/>
    </w:rPr>
  </w:style>
  <w:style w:type="character" w:customStyle="1" w:styleId="TitleChar">
    <w:name w:val="Title Char"/>
    <w:basedOn w:val="DefaultParagraphFont"/>
    <w:link w:val="Title"/>
    <w:rsid w:val="00547E0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C550E6"/>
    <w:rPr>
      <w:rFonts w:ascii="Calibri" w:eastAsia="Times New Roman" w:hAnsi="Calibri" w:cs="Calibri"/>
      <w:b/>
      <w:lang w:eastAsia="en-GB"/>
    </w:rPr>
  </w:style>
  <w:style w:type="character" w:customStyle="1" w:styleId="Heading3Char">
    <w:name w:val="Heading 3 Char"/>
    <w:basedOn w:val="DefaultParagraphFont"/>
    <w:link w:val="Heading3"/>
    <w:uiPriority w:val="9"/>
    <w:rsid w:val="00D470B5"/>
    <w:rPr>
      <w:rFonts w:asciiTheme="majorHAnsi" w:eastAsiaTheme="majorEastAsia" w:hAnsiTheme="majorHAnsi" w:cstheme="majorBidi"/>
      <w:b/>
      <w:bCs/>
      <w:color w:val="4F81BD" w:themeColor="accent1"/>
      <w:lang w:eastAsia="en-GB"/>
    </w:rPr>
  </w:style>
  <w:style w:type="paragraph" w:styleId="NoSpacing">
    <w:name w:val="No Spacing"/>
    <w:uiPriority w:val="1"/>
    <w:qFormat/>
    <w:rsid w:val="00954DBA"/>
    <w:pPr>
      <w:spacing w:after="0" w:line="240" w:lineRule="auto"/>
      <w:jc w:val="both"/>
    </w:pPr>
    <w:rPr>
      <w:rFonts w:ascii="Calibri" w:eastAsia="Times New Roman" w:hAnsi="Calibri" w:cs="Calibri"/>
      <w:lang w:eastAsia="en-GB"/>
    </w:rPr>
  </w:style>
  <w:style w:type="character" w:styleId="CommentReference">
    <w:name w:val="annotation reference"/>
    <w:rsid w:val="00DC6F37"/>
    <w:rPr>
      <w:sz w:val="16"/>
      <w:szCs w:val="16"/>
    </w:rPr>
  </w:style>
  <w:style w:type="paragraph" w:styleId="CommentText">
    <w:name w:val="annotation text"/>
    <w:basedOn w:val="Normal"/>
    <w:link w:val="CommentTextChar"/>
    <w:rsid w:val="00DC6F37"/>
    <w:pPr>
      <w:spacing w:after="0" w:line="240" w:lineRule="auto"/>
      <w:jc w:val="left"/>
    </w:pPr>
    <w:rPr>
      <w:rFonts w:ascii="Century Schoolbook" w:hAnsi="Century Schoolbook" w:cs="Times New Roman"/>
      <w:sz w:val="20"/>
      <w:szCs w:val="20"/>
      <w:lang w:eastAsia="en-US"/>
    </w:rPr>
  </w:style>
  <w:style w:type="character" w:customStyle="1" w:styleId="CommentTextChar">
    <w:name w:val="Comment Text Char"/>
    <w:basedOn w:val="DefaultParagraphFont"/>
    <w:link w:val="CommentText"/>
    <w:rsid w:val="00DC6F37"/>
    <w:rPr>
      <w:rFonts w:ascii="Century Schoolbook" w:eastAsia="Times New Roman" w:hAnsi="Century Schoolbook" w:cs="Times New Roman"/>
      <w:sz w:val="20"/>
      <w:szCs w:val="20"/>
    </w:rPr>
  </w:style>
  <w:style w:type="paragraph" w:styleId="CommentSubject">
    <w:name w:val="annotation subject"/>
    <w:basedOn w:val="CommentText"/>
    <w:next w:val="CommentText"/>
    <w:link w:val="CommentSubjectChar"/>
    <w:uiPriority w:val="99"/>
    <w:semiHidden/>
    <w:unhideWhenUsed/>
    <w:rsid w:val="00BF1E62"/>
    <w:pPr>
      <w:spacing w:after="240"/>
      <w:jc w:val="both"/>
    </w:pPr>
    <w:rPr>
      <w:rFonts w:ascii="Calibri" w:hAnsi="Calibri" w:cs="Calibri"/>
      <w:b/>
      <w:bCs/>
      <w:lang w:eastAsia="en-GB"/>
    </w:rPr>
  </w:style>
  <w:style w:type="character" w:customStyle="1" w:styleId="CommentSubjectChar">
    <w:name w:val="Comment Subject Char"/>
    <w:basedOn w:val="CommentTextChar"/>
    <w:link w:val="CommentSubject"/>
    <w:uiPriority w:val="99"/>
    <w:semiHidden/>
    <w:rsid w:val="00BF1E62"/>
    <w:rPr>
      <w:rFonts w:ascii="Calibri" w:eastAsia="Times New Roman" w:hAnsi="Calibri" w:cs="Calibri"/>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F2"/>
    <w:pPr>
      <w:spacing w:after="240"/>
      <w:jc w:val="both"/>
    </w:pPr>
    <w:rPr>
      <w:rFonts w:ascii="Calibri" w:eastAsia="Times New Roman" w:hAnsi="Calibri" w:cs="Calibri"/>
      <w:lang w:eastAsia="en-GB"/>
    </w:rPr>
  </w:style>
  <w:style w:type="paragraph" w:styleId="Heading1">
    <w:name w:val="heading 1"/>
    <w:basedOn w:val="Normal"/>
    <w:next w:val="Normal"/>
    <w:link w:val="Heading1Char"/>
    <w:uiPriority w:val="9"/>
    <w:qFormat/>
    <w:rsid w:val="000C7A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50E6"/>
    <w:pPr>
      <w:keepNext/>
      <w:outlineLvl w:val="1"/>
    </w:pPr>
    <w:rPr>
      <w:b/>
    </w:rPr>
  </w:style>
  <w:style w:type="paragraph" w:styleId="Heading3">
    <w:name w:val="heading 3"/>
    <w:basedOn w:val="Normal"/>
    <w:next w:val="Normal"/>
    <w:link w:val="Heading3Char"/>
    <w:uiPriority w:val="9"/>
    <w:unhideWhenUsed/>
    <w:qFormat/>
    <w:rsid w:val="00D470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E94DD6"/>
    <w:pPr>
      <w:spacing w:after="0" w:line="240" w:lineRule="auto"/>
    </w:pPr>
    <w:rPr>
      <w:rFonts w:ascii="Arial" w:hAnsi="Arial" w:cs="Times New Roman"/>
      <w:sz w:val="24"/>
      <w:szCs w:val="24"/>
    </w:rPr>
  </w:style>
  <w:style w:type="paragraph" w:styleId="TOC2">
    <w:name w:val="toc 2"/>
    <w:basedOn w:val="Normal"/>
    <w:next w:val="Normal"/>
    <w:autoRedefine/>
    <w:rsid w:val="00E94DD6"/>
    <w:pPr>
      <w:spacing w:after="0" w:line="240" w:lineRule="auto"/>
      <w:ind w:left="240"/>
    </w:pPr>
    <w:rPr>
      <w:rFonts w:ascii="Arial" w:hAnsi="Arial" w:cs="Times New Roman"/>
      <w:sz w:val="24"/>
      <w:szCs w:val="24"/>
    </w:rPr>
  </w:style>
  <w:style w:type="paragraph" w:styleId="TOC3">
    <w:name w:val="toc 3"/>
    <w:basedOn w:val="Normal"/>
    <w:next w:val="Normal"/>
    <w:autoRedefine/>
    <w:rsid w:val="00E94DD6"/>
    <w:pPr>
      <w:spacing w:after="0" w:line="240" w:lineRule="auto"/>
      <w:ind w:left="480"/>
    </w:pPr>
    <w:rPr>
      <w:rFonts w:ascii="Arial" w:hAnsi="Arial" w:cs="Times New Roman"/>
      <w:sz w:val="24"/>
      <w:szCs w:val="24"/>
    </w:rPr>
  </w:style>
  <w:style w:type="paragraph" w:styleId="Header">
    <w:name w:val="header"/>
    <w:basedOn w:val="Normal"/>
    <w:link w:val="HeaderChar"/>
    <w:uiPriority w:val="99"/>
    <w:unhideWhenUsed/>
    <w:rsid w:val="000C7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AF2"/>
  </w:style>
  <w:style w:type="paragraph" w:styleId="Footer">
    <w:name w:val="footer"/>
    <w:basedOn w:val="Normal"/>
    <w:link w:val="FooterChar"/>
    <w:uiPriority w:val="99"/>
    <w:unhideWhenUsed/>
    <w:rsid w:val="000C7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AF2"/>
  </w:style>
  <w:style w:type="paragraph" w:customStyle="1" w:styleId="SectionHeading">
    <w:name w:val="Section Heading"/>
    <w:basedOn w:val="Normal"/>
    <w:link w:val="SectionHeadingChar"/>
    <w:qFormat/>
    <w:rsid w:val="000C7AF2"/>
    <w:pPr>
      <w:ind w:firstLine="720"/>
    </w:pPr>
    <w:rPr>
      <w:rFonts w:ascii="Arial" w:hAnsi="Arial" w:cs="Arial"/>
      <w:color w:val="FFFFFF"/>
      <w:sz w:val="40"/>
      <w:szCs w:val="40"/>
    </w:rPr>
  </w:style>
  <w:style w:type="character" w:customStyle="1" w:styleId="SectionHeadingChar">
    <w:name w:val="Section Heading Char"/>
    <w:link w:val="SectionHeading"/>
    <w:rsid w:val="000C7AF2"/>
    <w:rPr>
      <w:rFonts w:ascii="Arial" w:eastAsia="Times New Roman" w:hAnsi="Arial" w:cs="Arial"/>
      <w:color w:val="FFFFFF"/>
      <w:sz w:val="40"/>
      <w:szCs w:val="40"/>
      <w:lang w:eastAsia="en-GB"/>
    </w:rPr>
  </w:style>
  <w:style w:type="paragraph" w:customStyle="1" w:styleId="Heading">
    <w:name w:val="Heading"/>
    <w:basedOn w:val="Heading1"/>
    <w:link w:val="HeadingChar"/>
    <w:rsid w:val="000C7AF2"/>
    <w:pPr>
      <w:keepNext w:val="0"/>
      <w:keepLines w:val="0"/>
      <w:numPr>
        <w:numId w:val="1"/>
      </w:numPr>
      <w:spacing w:before="360" w:after="240" w:line="288" w:lineRule="auto"/>
    </w:pPr>
    <w:rPr>
      <w:rFonts w:ascii="Calibri" w:eastAsia="Calibri" w:hAnsi="Calibri" w:cs="Calibri"/>
      <w:bCs w:val="0"/>
      <w:color w:val="00B0F0"/>
      <w:sz w:val="32"/>
      <w:szCs w:val="32"/>
      <w:lang w:eastAsia="en-US"/>
    </w:rPr>
  </w:style>
  <w:style w:type="character" w:customStyle="1" w:styleId="HeadingChar">
    <w:name w:val="Heading Char"/>
    <w:link w:val="Heading"/>
    <w:rsid w:val="000C7AF2"/>
    <w:rPr>
      <w:rFonts w:ascii="Calibri" w:eastAsia="Calibri" w:hAnsi="Calibri" w:cs="Calibri"/>
      <w:b/>
      <w:color w:val="00B0F0"/>
      <w:sz w:val="32"/>
      <w:szCs w:val="32"/>
    </w:rPr>
  </w:style>
  <w:style w:type="paragraph" w:customStyle="1" w:styleId="LTSubHeading1">
    <w:name w:val="LT Sub Heading 1"/>
    <w:basedOn w:val="TOCHeading"/>
    <w:link w:val="LTSubHeading1Char"/>
    <w:qFormat/>
    <w:rsid w:val="000C7AF2"/>
    <w:pPr>
      <w:spacing w:before="360" w:after="240"/>
      <w:jc w:val="left"/>
    </w:pPr>
    <w:rPr>
      <w:rFonts w:ascii="Calibri" w:eastAsia="MS Gothic" w:hAnsi="Calibri" w:cs="Calibri"/>
      <w:color w:val="00B0F0"/>
      <w:lang w:val="en-US" w:eastAsia="ja-JP"/>
    </w:rPr>
  </w:style>
  <w:style w:type="paragraph" w:customStyle="1" w:styleId="LTSub-Heading2">
    <w:name w:val="LT Sub-Heading 2"/>
    <w:basedOn w:val="Normal"/>
    <w:link w:val="LTSub-Heading2Char"/>
    <w:qFormat/>
    <w:rsid w:val="000C7AF2"/>
    <w:pPr>
      <w:spacing w:after="120"/>
    </w:pPr>
    <w:rPr>
      <w:b/>
      <w:i/>
      <w:color w:val="00B0F0"/>
      <w:lang w:val="en-US" w:eastAsia="ja-JP"/>
    </w:rPr>
  </w:style>
  <w:style w:type="character" w:customStyle="1" w:styleId="LTSubHeading1Char">
    <w:name w:val="LT Sub Heading 1 Char"/>
    <w:link w:val="LTSubHeading1"/>
    <w:rsid w:val="000C7AF2"/>
    <w:rPr>
      <w:rFonts w:ascii="Calibri" w:eastAsia="MS Gothic" w:hAnsi="Calibri" w:cs="Calibri"/>
      <w:b/>
      <w:bCs/>
      <w:color w:val="00B0F0"/>
      <w:sz w:val="28"/>
      <w:szCs w:val="28"/>
      <w:lang w:val="en-US" w:eastAsia="ja-JP"/>
    </w:rPr>
  </w:style>
  <w:style w:type="character" w:customStyle="1" w:styleId="LTSub-Heading2Char">
    <w:name w:val="LT Sub-Heading 2 Char"/>
    <w:link w:val="LTSub-Heading2"/>
    <w:rsid w:val="000C7AF2"/>
    <w:rPr>
      <w:rFonts w:ascii="Calibri" w:eastAsia="Times New Roman" w:hAnsi="Calibri" w:cs="Calibri"/>
      <w:b/>
      <w:i/>
      <w:color w:val="00B0F0"/>
      <w:lang w:val="en-US" w:eastAsia="ja-JP"/>
    </w:rPr>
  </w:style>
  <w:style w:type="paragraph" w:customStyle="1" w:styleId="LTBulletPoints">
    <w:name w:val="LT Bullet Points"/>
    <w:basedOn w:val="Normal"/>
    <w:link w:val="LTBulletPointsChar"/>
    <w:qFormat/>
    <w:rsid w:val="000C7AF2"/>
    <w:pPr>
      <w:numPr>
        <w:numId w:val="2"/>
      </w:numPr>
    </w:pPr>
  </w:style>
  <w:style w:type="character" w:customStyle="1" w:styleId="LTBulletPointsChar">
    <w:name w:val="LT Bullet Points Char"/>
    <w:link w:val="LTBulletPoints"/>
    <w:rsid w:val="000C7AF2"/>
    <w:rPr>
      <w:rFonts w:ascii="Calibri" w:eastAsia="Times New Roman" w:hAnsi="Calibri" w:cs="Calibri"/>
      <w:lang w:eastAsia="en-GB"/>
    </w:rPr>
  </w:style>
  <w:style w:type="character" w:customStyle="1" w:styleId="Heading1Char">
    <w:name w:val="Heading 1 Char"/>
    <w:basedOn w:val="DefaultParagraphFont"/>
    <w:link w:val="Heading1"/>
    <w:uiPriority w:val="9"/>
    <w:rsid w:val="000C7AF2"/>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semiHidden/>
    <w:unhideWhenUsed/>
    <w:qFormat/>
    <w:rsid w:val="000C7AF2"/>
    <w:pPr>
      <w:outlineLvl w:val="9"/>
    </w:pPr>
  </w:style>
  <w:style w:type="paragraph" w:styleId="BalloonText">
    <w:name w:val="Balloon Text"/>
    <w:basedOn w:val="Normal"/>
    <w:link w:val="BalloonTextChar"/>
    <w:uiPriority w:val="99"/>
    <w:semiHidden/>
    <w:unhideWhenUsed/>
    <w:rsid w:val="000C7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AF2"/>
    <w:rPr>
      <w:rFonts w:ascii="Tahoma" w:eastAsia="Times New Roman" w:hAnsi="Tahoma" w:cs="Tahoma"/>
      <w:sz w:val="16"/>
      <w:szCs w:val="16"/>
      <w:lang w:eastAsia="en-GB"/>
    </w:rPr>
  </w:style>
  <w:style w:type="paragraph" w:styleId="ListParagraph">
    <w:name w:val="List Paragraph"/>
    <w:basedOn w:val="Normal"/>
    <w:uiPriority w:val="34"/>
    <w:qFormat/>
    <w:rsid w:val="000C7AF2"/>
    <w:pPr>
      <w:ind w:left="720"/>
      <w:contextualSpacing/>
    </w:pPr>
  </w:style>
  <w:style w:type="character" w:styleId="Hyperlink">
    <w:name w:val="Hyperlink"/>
    <w:basedOn w:val="DefaultParagraphFont"/>
    <w:uiPriority w:val="99"/>
    <w:unhideWhenUsed/>
    <w:rsid w:val="001B19FC"/>
    <w:rPr>
      <w:color w:val="0000FF" w:themeColor="hyperlink"/>
      <w:u w:val="single"/>
    </w:rPr>
  </w:style>
  <w:style w:type="paragraph" w:styleId="BodyTextIndent">
    <w:name w:val="Body Text Indent"/>
    <w:basedOn w:val="Normal"/>
    <w:link w:val="BodyTextIndentChar"/>
    <w:rsid w:val="00FA4374"/>
    <w:pPr>
      <w:spacing w:after="0" w:line="240" w:lineRule="auto"/>
      <w:ind w:left="2880" w:hanging="2880"/>
    </w:pPr>
    <w:rPr>
      <w:rFonts w:ascii="Century Schoolbook" w:hAnsi="Century Schoolbook" w:cs="Times New Roman"/>
      <w:sz w:val="24"/>
      <w:szCs w:val="20"/>
      <w:lang w:eastAsia="en-US"/>
    </w:rPr>
  </w:style>
  <w:style w:type="character" w:customStyle="1" w:styleId="BodyTextIndentChar">
    <w:name w:val="Body Text Indent Char"/>
    <w:basedOn w:val="DefaultParagraphFont"/>
    <w:link w:val="BodyTextIndent"/>
    <w:rsid w:val="00FA4374"/>
    <w:rPr>
      <w:rFonts w:ascii="Century Schoolbook" w:eastAsia="Times New Roman" w:hAnsi="Century Schoolbook" w:cs="Times New Roman"/>
      <w:sz w:val="24"/>
      <w:szCs w:val="20"/>
    </w:rPr>
  </w:style>
  <w:style w:type="paragraph" w:customStyle="1" w:styleId="Default">
    <w:name w:val="Default"/>
    <w:rsid w:val="00547E07"/>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547E07"/>
    <w:pPr>
      <w:spacing w:after="0" w:line="240" w:lineRule="auto"/>
      <w:jc w:val="center"/>
    </w:pPr>
    <w:rPr>
      <w:rFonts w:ascii="Times New Roman" w:hAnsi="Times New Roman" w:cs="Times New Roman"/>
      <w:b/>
      <w:bCs/>
      <w:sz w:val="24"/>
      <w:szCs w:val="24"/>
      <w:lang w:eastAsia="en-US"/>
    </w:rPr>
  </w:style>
  <w:style w:type="character" w:customStyle="1" w:styleId="TitleChar">
    <w:name w:val="Title Char"/>
    <w:basedOn w:val="DefaultParagraphFont"/>
    <w:link w:val="Title"/>
    <w:rsid w:val="00547E0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C550E6"/>
    <w:rPr>
      <w:rFonts w:ascii="Calibri" w:eastAsia="Times New Roman" w:hAnsi="Calibri" w:cs="Calibri"/>
      <w:b/>
      <w:lang w:eastAsia="en-GB"/>
    </w:rPr>
  </w:style>
  <w:style w:type="character" w:customStyle="1" w:styleId="Heading3Char">
    <w:name w:val="Heading 3 Char"/>
    <w:basedOn w:val="DefaultParagraphFont"/>
    <w:link w:val="Heading3"/>
    <w:uiPriority w:val="9"/>
    <w:rsid w:val="00D470B5"/>
    <w:rPr>
      <w:rFonts w:asciiTheme="majorHAnsi" w:eastAsiaTheme="majorEastAsia" w:hAnsiTheme="majorHAnsi" w:cstheme="majorBidi"/>
      <w:b/>
      <w:bCs/>
      <w:color w:val="4F81BD" w:themeColor="accent1"/>
      <w:lang w:eastAsia="en-GB"/>
    </w:rPr>
  </w:style>
  <w:style w:type="paragraph" w:styleId="NoSpacing">
    <w:name w:val="No Spacing"/>
    <w:uiPriority w:val="1"/>
    <w:qFormat/>
    <w:rsid w:val="00954DBA"/>
    <w:pPr>
      <w:spacing w:after="0" w:line="240" w:lineRule="auto"/>
      <w:jc w:val="both"/>
    </w:pPr>
    <w:rPr>
      <w:rFonts w:ascii="Calibri" w:eastAsia="Times New Roman" w:hAnsi="Calibri" w:cs="Calibri"/>
      <w:lang w:eastAsia="en-GB"/>
    </w:rPr>
  </w:style>
  <w:style w:type="character" w:styleId="CommentReference">
    <w:name w:val="annotation reference"/>
    <w:rsid w:val="00DC6F37"/>
    <w:rPr>
      <w:sz w:val="16"/>
      <w:szCs w:val="16"/>
    </w:rPr>
  </w:style>
  <w:style w:type="paragraph" w:styleId="CommentText">
    <w:name w:val="annotation text"/>
    <w:basedOn w:val="Normal"/>
    <w:link w:val="CommentTextChar"/>
    <w:rsid w:val="00DC6F37"/>
    <w:pPr>
      <w:spacing w:after="0" w:line="240" w:lineRule="auto"/>
      <w:jc w:val="left"/>
    </w:pPr>
    <w:rPr>
      <w:rFonts w:ascii="Century Schoolbook" w:hAnsi="Century Schoolbook" w:cs="Times New Roman"/>
      <w:sz w:val="20"/>
      <w:szCs w:val="20"/>
      <w:lang w:eastAsia="en-US"/>
    </w:rPr>
  </w:style>
  <w:style w:type="character" w:customStyle="1" w:styleId="CommentTextChar">
    <w:name w:val="Comment Text Char"/>
    <w:basedOn w:val="DefaultParagraphFont"/>
    <w:link w:val="CommentText"/>
    <w:rsid w:val="00DC6F37"/>
    <w:rPr>
      <w:rFonts w:ascii="Century Schoolbook" w:eastAsia="Times New Roman" w:hAnsi="Century Schoolbook" w:cs="Times New Roman"/>
      <w:sz w:val="20"/>
      <w:szCs w:val="20"/>
    </w:rPr>
  </w:style>
  <w:style w:type="paragraph" w:styleId="CommentSubject">
    <w:name w:val="annotation subject"/>
    <w:basedOn w:val="CommentText"/>
    <w:next w:val="CommentText"/>
    <w:link w:val="CommentSubjectChar"/>
    <w:uiPriority w:val="99"/>
    <w:semiHidden/>
    <w:unhideWhenUsed/>
    <w:rsid w:val="00BF1E62"/>
    <w:pPr>
      <w:spacing w:after="240"/>
      <w:jc w:val="both"/>
    </w:pPr>
    <w:rPr>
      <w:rFonts w:ascii="Calibri" w:hAnsi="Calibri" w:cs="Calibri"/>
      <w:b/>
      <w:bCs/>
      <w:lang w:eastAsia="en-GB"/>
    </w:rPr>
  </w:style>
  <w:style w:type="character" w:customStyle="1" w:styleId="CommentSubjectChar">
    <w:name w:val="Comment Subject Char"/>
    <w:basedOn w:val="CommentTextChar"/>
    <w:link w:val="CommentSubject"/>
    <w:uiPriority w:val="99"/>
    <w:semiHidden/>
    <w:rsid w:val="00BF1E62"/>
    <w:rPr>
      <w:rFonts w:ascii="Calibri" w:eastAsia="Times New Roman"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6685">
      <w:bodyDiv w:val="1"/>
      <w:marLeft w:val="0"/>
      <w:marRight w:val="0"/>
      <w:marTop w:val="0"/>
      <w:marBottom w:val="0"/>
      <w:divBdr>
        <w:top w:val="none" w:sz="0" w:space="0" w:color="auto"/>
        <w:left w:val="none" w:sz="0" w:space="0" w:color="auto"/>
        <w:bottom w:val="none" w:sz="0" w:space="0" w:color="auto"/>
        <w:right w:val="none" w:sz="0" w:space="0" w:color="auto"/>
      </w:divBdr>
    </w:div>
    <w:div w:id="376391213">
      <w:bodyDiv w:val="1"/>
      <w:marLeft w:val="0"/>
      <w:marRight w:val="0"/>
      <w:marTop w:val="0"/>
      <w:marBottom w:val="0"/>
      <w:divBdr>
        <w:top w:val="none" w:sz="0" w:space="0" w:color="auto"/>
        <w:left w:val="none" w:sz="0" w:space="0" w:color="auto"/>
        <w:bottom w:val="none" w:sz="0" w:space="0" w:color="auto"/>
        <w:right w:val="none" w:sz="0" w:space="0" w:color="auto"/>
      </w:divBdr>
    </w:div>
    <w:div w:id="753362131">
      <w:bodyDiv w:val="1"/>
      <w:marLeft w:val="0"/>
      <w:marRight w:val="0"/>
      <w:marTop w:val="0"/>
      <w:marBottom w:val="0"/>
      <w:divBdr>
        <w:top w:val="none" w:sz="0" w:space="0" w:color="auto"/>
        <w:left w:val="none" w:sz="0" w:space="0" w:color="auto"/>
        <w:bottom w:val="none" w:sz="0" w:space="0" w:color="auto"/>
        <w:right w:val="none" w:sz="0" w:space="0" w:color="auto"/>
      </w:divBdr>
    </w:div>
    <w:div w:id="765417756">
      <w:bodyDiv w:val="1"/>
      <w:marLeft w:val="0"/>
      <w:marRight w:val="0"/>
      <w:marTop w:val="0"/>
      <w:marBottom w:val="0"/>
      <w:divBdr>
        <w:top w:val="none" w:sz="0" w:space="0" w:color="auto"/>
        <w:left w:val="none" w:sz="0" w:space="0" w:color="auto"/>
        <w:bottom w:val="none" w:sz="0" w:space="0" w:color="auto"/>
        <w:right w:val="none" w:sz="0" w:space="0" w:color="auto"/>
      </w:divBdr>
    </w:div>
    <w:div w:id="865559798">
      <w:bodyDiv w:val="1"/>
      <w:marLeft w:val="0"/>
      <w:marRight w:val="0"/>
      <w:marTop w:val="0"/>
      <w:marBottom w:val="0"/>
      <w:divBdr>
        <w:top w:val="none" w:sz="0" w:space="0" w:color="auto"/>
        <w:left w:val="none" w:sz="0" w:space="0" w:color="auto"/>
        <w:bottom w:val="none" w:sz="0" w:space="0" w:color="auto"/>
        <w:right w:val="none" w:sz="0" w:space="0" w:color="auto"/>
      </w:divBdr>
    </w:div>
    <w:div w:id="1041707331">
      <w:bodyDiv w:val="1"/>
      <w:marLeft w:val="0"/>
      <w:marRight w:val="0"/>
      <w:marTop w:val="0"/>
      <w:marBottom w:val="0"/>
      <w:divBdr>
        <w:top w:val="none" w:sz="0" w:space="0" w:color="auto"/>
        <w:left w:val="none" w:sz="0" w:space="0" w:color="auto"/>
        <w:bottom w:val="none" w:sz="0" w:space="0" w:color="auto"/>
        <w:right w:val="none" w:sz="0" w:space="0" w:color="auto"/>
      </w:divBdr>
    </w:div>
    <w:div w:id="1356692275">
      <w:bodyDiv w:val="1"/>
      <w:marLeft w:val="0"/>
      <w:marRight w:val="0"/>
      <w:marTop w:val="0"/>
      <w:marBottom w:val="0"/>
      <w:divBdr>
        <w:top w:val="none" w:sz="0" w:space="0" w:color="auto"/>
        <w:left w:val="none" w:sz="0" w:space="0" w:color="auto"/>
        <w:bottom w:val="none" w:sz="0" w:space="0" w:color="auto"/>
        <w:right w:val="none" w:sz="0" w:space="0" w:color="auto"/>
      </w:divBdr>
    </w:div>
    <w:div w:id="193222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cruitment@thelandtrust.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9B805-2F5A-4239-938F-8F7B3AD3A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Alannah Gale</dc:creator>
  <cp:lastModifiedBy>Naomi Eccleshall</cp:lastModifiedBy>
  <cp:revision>2</cp:revision>
  <cp:lastPrinted>2013-09-20T09:38:00Z</cp:lastPrinted>
  <dcterms:created xsi:type="dcterms:W3CDTF">2017-03-10T12:13:00Z</dcterms:created>
  <dcterms:modified xsi:type="dcterms:W3CDTF">2017-03-10T12:13:00Z</dcterms:modified>
</cp:coreProperties>
</file>